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57" w:rsidRPr="00074748" w:rsidRDefault="00CD2E57" w:rsidP="00CD2E57">
      <w:pPr>
        <w:rPr>
          <w:rFonts w:ascii="Bookman Old Style" w:hAnsi="Bookman Old Style"/>
          <w:b/>
          <w:lang w:val="sr-Cyrl-CS"/>
        </w:rPr>
      </w:pPr>
      <w:r w:rsidRPr="00074748">
        <w:rPr>
          <w:rFonts w:ascii="Bookman Old Style" w:hAnsi="Bookman Old Style" w:cs="Arial"/>
          <w:noProof/>
          <w:lang w:val="sr-Cyrl-RS"/>
        </w:rPr>
        <w:t xml:space="preserve">            </w:t>
      </w:r>
      <w:r w:rsidRPr="00074748">
        <w:rPr>
          <w:rFonts w:ascii="Bookman Old Style" w:hAnsi="Bookman Old Style" w:cs="Arial"/>
          <w:noProof/>
        </w:rPr>
        <w:drawing>
          <wp:inline distT="0" distB="0" distL="0" distR="0" wp14:anchorId="72B0D22E" wp14:editId="047C30A4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E57" w:rsidRPr="00074748" w:rsidRDefault="00CD2E57" w:rsidP="00CD2E57">
      <w:pPr>
        <w:rPr>
          <w:rFonts w:ascii="Bookman Old Style" w:hAnsi="Bookman Old Style"/>
          <w:b/>
          <w:lang w:val="sr-Cyrl-CS"/>
        </w:rPr>
      </w:pPr>
      <w:r w:rsidRPr="00074748">
        <w:rPr>
          <w:rFonts w:ascii="Bookman Old Style" w:hAnsi="Bookman Old Style"/>
          <w:b/>
          <w:lang w:val="sr-Cyrl-CS"/>
        </w:rPr>
        <w:t xml:space="preserve">РЕПУБЛИКА СРБИЈА </w:t>
      </w:r>
    </w:p>
    <w:p w:rsidR="00CD2E57" w:rsidRPr="00074748" w:rsidRDefault="00CD2E57" w:rsidP="00CD2E57">
      <w:pPr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>НАРОДНА СКУПШТИНА</w:t>
      </w:r>
    </w:p>
    <w:p w:rsidR="00CD2E57" w:rsidRPr="00074748" w:rsidRDefault="00CD2E57" w:rsidP="00CD2E57">
      <w:pPr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 xml:space="preserve">Одбор за контролу </w:t>
      </w:r>
    </w:p>
    <w:p w:rsidR="00CD2E57" w:rsidRPr="00074748" w:rsidRDefault="00CD2E57" w:rsidP="00CD2E57">
      <w:pPr>
        <w:rPr>
          <w:rFonts w:ascii="Bookman Old Style" w:hAnsi="Bookman Old Style"/>
        </w:rPr>
      </w:pPr>
      <w:r w:rsidRPr="00074748">
        <w:rPr>
          <w:rFonts w:ascii="Bookman Old Style" w:hAnsi="Bookman Old Style"/>
          <w:lang w:val="sr-Cyrl-CS"/>
        </w:rPr>
        <w:t>служби безбедности</w:t>
      </w:r>
    </w:p>
    <w:p w:rsidR="00CD2E57" w:rsidRPr="00074748" w:rsidRDefault="00CD2E57" w:rsidP="00CD2E57">
      <w:pPr>
        <w:rPr>
          <w:rFonts w:ascii="Bookman Old Style" w:hAnsi="Bookman Old Style"/>
          <w:lang w:val="ru-RU"/>
        </w:rPr>
      </w:pPr>
      <w:r w:rsidRPr="00074748">
        <w:rPr>
          <w:rFonts w:ascii="Bookman Old Style" w:hAnsi="Bookman Old Style"/>
        </w:rPr>
        <w:t>2</w:t>
      </w:r>
      <w:r w:rsidRPr="00074748">
        <w:rPr>
          <w:rFonts w:ascii="Bookman Old Style" w:hAnsi="Bookman Old Style"/>
          <w:lang w:val="sr-Cyrl-RS"/>
        </w:rPr>
        <w:t>2</w:t>
      </w:r>
      <w:r w:rsidRPr="00074748">
        <w:rPr>
          <w:rFonts w:ascii="Bookman Old Style" w:hAnsi="Bookman Old Style"/>
        </w:rPr>
        <w:t xml:space="preserve"> </w:t>
      </w:r>
      <w:r w:rsidRPr="00074748">
        <w:rPr>
          <w:rFonts w:ascii="Bookman Old Style" w:hAnsi="Bookman Old Style"/>
          <w:lang w:val="sr-Cyrl-CS"/>
        </w:rPr>
        <w:t>Број 06-2/280-17</w:t>
      </w:r>
    </w:p>
    <w:p w:rsidR="00CD2E57" w:rsidRPr="00074748" w:rsidRDefault="00CD2E57" w:rsidP="00CD2E57">
      <w:pPr>
        <w:rPr>
          <w:rFonts w:ascii="Bookman Old Style" w:hAnsi="Bookman Old Style"/>
          <w:lang w:val="ru-RU"/>
        </w:rPr>
      </w:pPr>
      <w:r w:rsidRPr="00074748">
        <w:rPr>
          <w:rFonts w:ascii="Bookman Old Style" w:hAnsi="Bookman Old Style"/>
        </w:rPr>
        <w:t>15</w:t>
      </w:r>
      <w:r w:rsidRPr="00074748">
        <w:rPr>
          <w:rFonts w:ascii="Bookman Old Style" w:hAnsi="Bookman Old Style"/>
          <w:lang w:val="ru-RU"/>
        </w:rPr>
        <w:t xml:space="preserve">. </w:t>
      </w:r>
      <w:proofErr w:type="gramStart"/>
      <w:r w:rsidRPr="00074748">
        <w:rPr>
          <w:rFonts w:ascii="Bookman Old Style" w:hAnsi="Bookman Old Style"/>
          <w:lang w:val="sr-Cyrl-CS"/>
        </w:rPr>
        <w:t>децембар</w:t>
      </w:r>
      <w:proofErr w:type="gramEnd"/>
      <w:r w:rsidRPr="00074748">
        <w:rPr>
          <w:rFonts w:ascii="Bookman Old Style" w:hAnsi="Bookman Old Style"/>
          <w:lang w:val="ru-RU"/>
        </w:rPr>
        <w:t xml:space="preserve"> </w:t>
      </w:r>
      <w:r w:rsidRPr="00074748">
        <w:rPr>
          <w:rFonts w:ascii="Bookman Old Style" w:hAnsi="Bookman Old Style"/>
          <w:lang w:val="sr-Cyrl-CS"/>
        </w:rPr>
        <w:t>20</w:t>
      </w:r>
      <w:r w:rsidRPr="00074748">
        <w:rPr>
          <w:rFonts w:ascii="Bookman Old Style" w:hAnsi="Bookman Old Style"/>
          <w:lang w:val="ru-RU"/>
        </w:rPr>
        <w:t>17</w:t>
      </w:r>
      <w:r w:rsidRPr="00074748">
        <w:rPr>
          <w:rFonts w:ascii="Bookman Old Style" w:hAnsi="Bookman Old Style"/>
          <w:lang w:val="sr-Cyrl-CS"/>
        </w:rPr>
        <w:t>. године</w:t>
      </w:r>
    </w:p>
    <w:p w:rsidR="00CD2E57" w:rsidRPr="00074748" w:rsidRDefault="00CD2E57" w:rsidP="00CD2E57">
      <w:pPr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>Б е о г р а д</w:t>
      </w:r>
    </w:p>
    <w:p w:rsidR="00CD2E57" w:rsidRPr="00074748" w:rsidRDefault="00CD2E57" w:rsidP="00CD2E57">
      <w:pPr>
        <w:rPr>
          <w:rFonts w:ascii="Bookman Old Style" w:hAnsi="Bookman Old Style"/>
          <w:lang w:val="sr-Cyrl-CS"/>
        </w:rPr>
      </w:pPr>
    </w:p>
    <w:p w:rsidR="00CD2E57" w:rsidRPr="00074748" w:rsidRDefault="00CD2E57" w:rsidP="00CD2E57">
      <w:pPr>
        <w:rPr>
          <w:rFonts w:ascii="Bookman Old Style" w:hAnsi="Bookman Old Style"/>
        </w:rPr>
      </w:pPr>
    </w:p>
    <w:p w:rsidR="00CD2E57" w:rsidRPr="00074748" w:rsidRDefault="00CD2E57" w:rsidP="00CD2E57">
      <w:pPr>
        <w:rPr>
          <w:rFonts w:ascii="Bookman Old Style" w:hAnsi="Bookman Old Style"/>
          <w:lang w:val="sr-Cyrl-CS"/>
        </w:rPr>
      </w:pPr>
    </w:p>
    <w:p w:rsidR="00CD2E57" w:rsidRPr="00074748" w:rsidRDefault="00CD2E57" w:rsidP="00CD2E57">
      <w:pPr>
        <w:jc w:val="center"/>
        <w:rPr>
          <w:rFonts w:ascii="Bookman Old Style" w:hAnsi="Bookman Old Style"/>
          <w:b/>
          <w:lang w:val="sr-Cyrl-CS"/>
        </w:rPr>
      </w:pPr>
      <w:r w:rsidRPr="00074748">
        <w:rPr>
          <w:rFonts w:ascii="Bookman Old Style" w:hAnsi="Bookman Old Style"/>
          <w:b/>
          <w:lang w:val="sr-Cyrl-CS"/>
        </w:rPr>
        <w:t>З А П И С Н И К</w:t>
      </w:r>
    </w:p>
    <w:p w:rsidR="00CD2E57" w:rsidRPr="00074748" w:rsidRDefault="00CD2E57" w:rsidP="00CD2E57">
      <w:pPr>
        <w:jc w:val="center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 xml:space="preserve">14. СЕДНИЦЕ ОДБОРА ЗА КОНТРОЛУ СЛУЖБИ БЕЗБЕДНОСТИ, </w:t>
      </w:r>
    </w:p>
    <w:p w:rsidR="00CD2E57" w:rsidRPr="00074748" w:rsidRDefault="00CD2E57" w:rsidP="00CD2E57">
      <w:pPr>
        <w:jc w:val="center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 xml:space="preserve">ОДРЖАНЕ 8. </w:t>
      </w:r>
      <w:r w:rsidRPr="00074748">
        <w:rPr>
          <w:rFonts w:ascii="Bookman Old Style" w:hAnsi="Bookman Old Style"/>
          <w:lang w:val="sr-Cyrl-RS"/>
        </w:rPr>
        <w:t>ДЕЦЕМБРА</w:t>
      </w:r>
      <w:r w:rsidRPr="00074748">
        <w:rPr>
          <w:rFonts w:ascii="Bookman Old Style" w:hAnsi="Bookman Old Style"/>
          <w:lang w:val="sr-Cyrl-CS"/>
        </w:rPr>
        <w:t xml:space="preserve"> 2017. ГОДИНЕ</w:t>
      </w:r>
    </w:p>
    <w:p w:rsidR="00CD2E57" w:rsidRPr="00074748" w:rsidRDefault="00CD2E57" w:rsidP="00CD2E57">
      <w:pPr>
        <w:tabs>
          <w:tab w:val="left" w:pos="-57"/>
        </w:tabs>
        <w:rPr>
          <w:rFonts w:ascii="Bookman Old Style" w:hAnsi="Bookman Old Style"/>
        </w:rPr>
      </w:pPr>
    </w:p>
    <w:p w:rsidR="00CD2E57" w:rsidRPr="00074748" w:rsidRDefault="00CD2E57" w:rsidP="00CD2E57">
      <w:pPr>
        <w:tabs>
          <w:tab w:val="left" w:pos="-57"/>
        </w:tabs>
        <w:rPr>
          <w:rFonts w:ascii="Bookman Old Style" w:hAnsi="Bookman Old Style"/>
          <w:lang w:val="sr-Cyrl-CS"/>
        </w:rPr>
      </w:pPr>
    </w:p>
    <w:p w:rsidR="00CD2E57" w:rsidRPr="00074748" w:rsidRDefault="00CD2E57" w:rsidP="00CD2E57">
      <w:pPr>
        <w:tabs>
          <w:tab w:val="left" w:pos="709"/>
        </w:tabs>
        <w:spacing w:before="120" w:after="1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ab/>
        <w:t>Седница је почела у 12,05 часова.</w:t>
      </w:r>
    </w:p>
    <w:p w:rsidR="00CD2E57" w:rsidRPr="00074748" w:rsidRDefault="00CD2E57" w:rsidP="00CD2E57">
      <w:pPr>
        <w:spacing w:before="120" w:after="1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ab/>
        <w:t xml:space="preserve">Седници је председавао мр Игор </w:t>
      </w:r>
      <w:proofErr w:type="spellStart"/>
      <w:r w:rsidRPr="00074748">
        <w:rPr>
          <w:rFonts w:ascii="Bookman Old Style" w:hAnsi="Bookman Old Style"/>
          <w:lang w:val="sr-Cyrl-CS"/>
        </w:rPr>
        <w:t>Бечић</w:t>
      </w:r>
      <w:proofErr w:type="spellEnd"/>
      <w:r w:rsidRPr="00074748">
        <w:rPr>
          <w:rFonts w:ascii="Bookman Old Style" w:hAnsi="Bookman Old Style"/>
          <w:lang w:val="sr-Cyrl-CS"/>
        </w:rPr>
        <w:t>, председник Одбора.</w:t>
      </w:r>
    </w:p>
    <w:p w:rsidR="00CD2E57" w:rsidRPr="00074748" w:rsidRDefault="00CD2E57" w:rsidP="00CD2E57">
      <w:pPr>
        <w:tabs>
          <w:tab w:val="left" w:pos="1425"/>
        </w:tabs>
        <w:spacing w:before="120" w:after="120"/>
        <w:ind w:firstLine="748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 xml:space="preserve">Седници су присуствовали чланови Одбора: </w:t>
      </w:r>
      <w:r w:rsidR="00363C9E" w:rsidRPr="00074748">
        <w:rPr>
          <w:rFonts w:ascii="Bookman Old Style" w:hAnsi="Bookman Old Style"/>
          <w:lang w:val="sr-Cyrl-CS"/>
        </w:rPr>
        <w:t xml:space="preserve">Драган </w:t>
      </w:r>
      <w:proofErr w:type="spellStart"/>
      <w:r w:rsidR="00363C9E" w:rsidRPr="00074748">
        <w:rPr>
          <w:rFonts w:ascii="Bookman Old Style" w:hAnsi="Bookman Old Style"/>
          <w:lang w:val="sr-Cyrl-CS"/>
        </w:rPr>
        <w:t>Шормаз</w:t>
      </w:r>
      <w:proofErr w:type="spellEnd"/>
      <w:r w:rsidR="00363C9E" w:rsidRPr="00074748">
        <w:rPr>
          <w:rFonts w:ascii="Bookman Old Style" w:hAnsi="Bookman Old Style"/>
          <w:lang w:val="sr-Cyrl-CS"/>
        </w:rPr>
        <w:t xml:space="preserve">, Марија Обрадовић, Владимир Ђукановић, </w:t>
      </w:r>
      <w:proofErr w:type="spellStart"/>
      <w:r w:rsidR="00363C9E" w:rsidRPr="00074748">
        <w:rPr>
          <w:rFonts w:ascii="Bookman Old Style" w:hAnsi="Bookman Old Style"/>
          <w:lang w:val="sr-Cyrl-CS"/>
        </w:rPr>
        <w:t>Мехо</w:t>
      </w:r>
      <w:proofErr w:type="spellEnd"/>
      <w:r w:rsidR="00363C9E" w:rsidRPr="00074748">
        <w:rPr>
          <w:rFonts w:ascii="Bookman Old Style" w:hAnsi="Bookman Old Style"/>
          <w:lang w:val="sr-Cyrl-CS"/>
        </w:rPr>
        <w:t xml:space="preserve"> </w:t>
      </w:r>
      <w:proofErr w:type="spellStart"/>
      <w:r w:rsidR="00363C9E" w:rsidRPr="00074748">
        <w:rPr>
          <w:rFonts w:ascii="Bookman Old Style" w:hAnsi="Bookman Old Style"/>
          <w:lang w:val="sr-Cyrl-CS"/>
        </w:rPr>
        <w:t>Омеровић</w:t>
      </w:r>
      <w:proofErr w:type="spellEnd"/>
      <w:r w:rsidR="00363C9E" w:rsidRPr="00074748">
        <w:rPr>
          <w:rFonts w:ascii="Bookman Old Style" w:hAnsi="Bookman Old Style"/>
          <w:lang w:val="sr-Cyrl-CS"/>
        </w:rPr>
        <w:t xml:space="preserve">, Радослав </w:t>
      </w:r>
      <w:proofErr w:type="spellStart"/>
      <w:r w:rsidR="00363C9E" w:rsidRPr="00074748">
        <w:rPr>
          <w:rFonts w:ascii="Bookman Old Style" w:hAnsi="Bookman Old Style"/>
          <w:lang w:val="sr-Cyrl-CS"/>
        </w:rPr>
        <w:t>Милојичић</w:t>
      </w:r>
      <w:proofErr w:type="spellEnd"/>
      <w:r w:rsidR="00363C9E" w:rsidRPr="00074748">
        <w:rPr>
          <w:rFonts w:ascii="Bookman Old Style" w:hAnsi="Bookman Old Style"/>
          <w:lang w:val="sr-Cyrl-CS"/>
        </w:rPr>
        <w:t xml:space="preserve"> (напустио седницу током дискусије о првој тачки дневног реда) и Саша Радуловић (пристигао током расправе о првој тачки дневног реда).</w:t>
      </w:r>
    </w:p>
    <w:p w:rsidR="00363C9E" w:rsidRPr="00074748" w:rsidRDefault="00363C9E" w:rsidP="00CD2E57">
      <w:pPr>
        <w:tabs>
          <w:tab w:val="left" w:pos="1425"/>
        </w:tabs>
        <w:spacing w:before="120" w:after="120"/>
        <w:ind w:firstLine="748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 xml:space="preserve">Седници је присуствовао и Владан </w:t>
      </w:r>
      <w:proofErr w:type="spellStart"/>
      <w:r w:rsidRPr="00074748">
        <w:rPr>
          <w:rFonts w:ascii="Bookman Old Style" w:hAnsi="Bookman Old Style"/>
          <w:lang w:val="sr-Cyrl-CS"/>
        </w:rPr>
        <w:t>Заграђанин</w:t>
      </w:r>
      <w:proofErr w:type="spellEnd"/>
      <w:r w:rsidRPr="00074748">
        <w:rPr>
          <w:rFonts w:ascii="Bookman Old Style" w:hAnsi="Bookman Old Style"/>
          <w:lang w:val="sr-Cyrl-CS"/>
        </w:rPr>
        <w:t>, заменик Душана Бајатовића.</w:t>
      </w:r>
    </w:p>
    <w:p w:rsidR="00CD2E57" w:rsidRPr="00074748" w:rsidRDefault="00CD2E57" w:rsidP="00CD2E57">
      <w:pPr>
        <w:tabs>
          <w:tab w:val="left" w:pos="720"/>
        </w:tabs>
        <w:spacing w:before="120" w:after="1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RS"/>
        </w:rPr>
        <w:tab/>
        <w:t xml:space="preserve">Седници су присуствовали </w:t>
      </w:r>
      <w:r w:rsidRPr="00074748">
        <w:rPr>
          <w:rFonts w:ascii="Bookman Old Style" w:hAnsi="Bookman Old Style"/>
          <w:lang w:val="sr-Cyrl-CS"/>
        </w:rPr>
        <w:t xml:space="preserve">и заменици </w:t>
      </w:r>
      <w:r w:rsidR="00363C9E" w:rsidRPr="00074748">
        <w:rPr>
          <w:rFonts w:ascii="Bookman Old Style" w:hAnsi="Bookman Old Style"/>
          <w:lang w:val="sr-Cyrl-CS"/>
        </w:rPr>
        <w:t>присутних</w:t>
      </w:r>
      <w:r w:rsidRPr="00074748">
        <w:rPr>
          <w:rFonts w:ascii="Bookman Old Style" w:hAnsi="Bookman Old Style"/>
          <w:lang w:val="sr-Cyrl-CS"/>
        </w:rPr>
        <w:t xml:space="preserve"> чланова Одбора: </w:t>
      </w:r>
      <w:proofErr w:type="spellStart"/>
      <w:r w:rsidR="00363C9E" w:rsidRPr="00074748">
        <w:rPr>
          <w:rFonts w:ascii="Bookman Old Style" w:hAnsi="Bookman Old Style"/>
          <w:lang w:val="sr-Cyrl-RS"/>
        </w:rPr>
        <w:t>Звонимир</w:t>
      </w:r>
      <w:proofErr w:type="spellEnd"/>
      <w:r w:rsidR="00363C9E" w:rsidRPr="00074748">
        <w:rPr>
          <w:rFonts w:ascii="Bookman Old Style" w:hAnsi="Bookman Old Style"/>
          <w:lang w:val="sr-Cyrl-RS"/>
        </w:rPr>
        <w:t xml:space="preserve"> Ђокић</w:t>
      </w:r>
      <w:r w:rsidRPr="00074748">
        <w:rPr>
          <w:rFonts w:ascii="Bookman Old Style" w:hAnsi="Bookman Old Style"/>
          <w:lang w:val="sr-Cyrl-CS"/>
        </w:rPr>
        <w:t xml:space="preserve">, заменик </w:t>
      </w:r>
      <w:r w:rsidR="00363C9E" w:rsidRPr="00074748">
        <w:rPr>
          <w:rFonts w:ascii="Bookman Old Style" w:hAnsi="Bookman Old Style"/>
          <w:lang w:val="sr-Cyrl-CS"/>
        </w:rPr>
        <w:t>Владимира Ђукановића, Бранислав Михајловић, заменик Саше Радуловића</w:t>
      </w:r>
      <w:r w:rsidRPr="00074748">
        <w:rPr>
          <w:rFonts w:ascii="Bookman Old Style" w:hAnsi="Bookman Old Style"/>
          <w:lang w:val="sr-Cyrl-CS"/>
        </w:rPr>
        <w:t xml:space="preserve"> и </w:t>
      </w:r>
      <w:r w:rsidR="00C44A63">
        <w:rPr>
          <w:rFonts w:ascii="Bookman Old Style" w:hAnsi="Bookman Old Style"/>
          <w:lang w:val="sr-Cyrl-RS"/>
        </w:rPr>
        <w:t>п</w:t>
      </w:r>
      <w:proofErr w:type="spellStart"/>
      <w:r w:rsidR="00363C9E" w:rsidRPr="00074748">
        <w:rPr>
          <w:rFonts w:ascii="Bookman Old Style" w:hAnsi="Bookman Old Style"/>
          <w:lang w:val="sr-Cyrl-CS"/>
        </w:rPr>
        <w:t>роф</w:t>
      </w:r>
      <w:proofErr w:type="spellEnd"/>
      <w:r w:rsidR="00363C9E" w:rsidRPr="00074748">
        <w:rPr>
          <w:rFonts w:ascii="Bookman Old Style" w:hAnsi="Bookman Old Style"/>
          <w:lang w:val="sr-Cyrl-CS"/>
        </w:rPr>
        <w:t>. др Зоран Драгишић</w:t>
      </w:r>
      <w:r w:rsidRPr="00074748">
        <w:rPr>
          <w:rFonts w:ascii="Bookman Old Style" w:hAnsi="Bookman Old Style"/>
          <w:lang w:val="sr-Cyrl-CS"/>
        </w:rPr>
        <w:t xml:space="preserve">, заменик </w:t>
      </w:r>
      <w:r w:rsidR="00363C9E" w:rsidRPr="00074748">
        <w:rPr>
          <w:rFonts w:ascii="Bookman Old Style" w:hAnsi="Bookman Old Style"/>
          <w:lang w:val="sr-Cyrl-CS"/>
        </w:rPr>
        <w:t>Марије Обрадовић (пристигао током расправе о првој тачки дневног реда)</w:t>
      </w:r>
      <w:r w:rsidRPr="00074748">
        <w:rPr>
          <w:rFonts w:ascii="Bookman Old Style" w:hAnsi="Bookman Old Style"/>
          <w:lang w:val="sr-Cyrl-CS"/>
        </w:rPr>
        <w:t>.</w:t>
      </w:r>
    </w:p>
    <w:p w:rsidR="00CD2E57" w:rsidRPr="00074748" w:rsidRDefault="00CD2E57" w:rsidP="00CD2E57">
      <w:pPr>
        <w:tabs>
          <w:tab w:val="left" w:pos="720"/>
        </w:tabs>
        <w:spacing w:before="120" w:after="1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ab/>
        <w:t>Седници ни</w:t>
      </w:r>
      <w:r w:rsidRPr="00074748">
        <w:rPr>
          <w:rFonts w:ascii="Bookman Old Style" w:hAnsi="Bookman Old Style"/>
          <w:lang w:val="sr-Cyrl-RS"/>
        </w:rPr>
        <w:t>су</w:t>
      </w:r>
      <w:r w:rsidRPr="00074748">
        <w:rPr>
          <w:rFonts w:ascii="Bookman Old Style" w:hAnsi="Bookman Old Style"/>
          <w:lang w:val="sr-Cyrl-CS"/>
        </w:rPr>
        <w:t xml:space="preserve"> присуствовали чланови Одбора: Душан Бајатовић</w:t>
      </w:r>
      <w:r w:rsidR="001845C7" w:rsidRPr="00074748">
        <w:rPr>
          <w:rFonts w:ascii="Bookman Old Style" w:hAnsi="Bookman Old Style"/>
          <w:lang w:val="sr-Cyrl-CS"/>
        </w:rPr>
        <w:t xml:space="preserve"> и</w:t>
      </w:r>
      <w:r w:rsidRPr="00074748">
        <w:rPr>
          <w:rFonts w:ascii="Bookman Old Style" w:hAnsi="Bookman Old Style"/>
          <w:lang w:val="sr-Cyrl-CS"/>
        </w:rPr>
        <w:t xml:space="preserve"> </w:t>
      </w:r>
      <w:r w:rsidR="00C44A63">
        <w:rPr>
          <w:rFonts w:ascii="Bookman Old Style" w:hAnsi="Bookman Old Style"/>
          <w:lang w:val="sr-Cyrl-RS"/>
        </w:rPr>
        <w:t>п</w:t>
      </w:r>
      <w:r w:rsidR="001845C7" w:rsidRPr="00074748">
        <w:rPr>
          <w:rFonts w:ascii="Bookman Old Style" w:hAnsi="Bookman Old Style"/>
          <w:lang w:val="sr-Cyrl-RS"/>
        </w:rPr>
        <w:t>роф. др Војислав Шешељ.</w:t>
      </w:r>
    </w:p>
    <w:p w:rsidR="00CD2E57" w:rsidRPr="00074748" w:rsidRDefault="00CD2E57" w:rsidP="00CD2E57">
      <w:pPr>
        <w:tabs>
          <w:tab w:val="left" w:pos="567"/>
        </w:tabs>
        <w:spacing w:before="120" w:after="120"/>
        <w:ind w:firstLine="709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>Осим народних посланика, седници су присуствовали</w:t>
      </w:r>
      <w:r w:rsidR="001845C7" w:rsidRPr="00074748">
        <w:rPr>
          <w:rFonts w:ascii="Bookman Old Style" w:hAnsi="Bookman Old Style"/>
          <w:lang w:val="sr-Cyrl-CS"/>
        </w:rPr>
        <w:t xml:space="preserve"> Мирослав Панић, саветник директора </w:t>
      </w:r>
      <w:proofErr w:type="spellStart"/>
      <w:r w:rsidR="001845C7" w:rsidRPr="00074748">
        <w:rPr>
          <w:rFonts w:ascii="Bookman Old Style" w:hAnsi="Bookman Old Style"/>
          <w:lang w:val="sr-Cyrl-CS"/>
        </w:rPr>
        <w:t>Безбедносно</w:t>
      </w:r>
      <w:proofErr w:type="spellEnd"/>
      <w:r w:rsidR="001845C7" w:rsidRPr="00074748">
        <w:rPr>
          <w:rFonts w:ascii="Bookman Old Style" w:hAnsi="Bookman Old Style"/>
          <w:lang w:val="sr-Cyrl-CS"/>
        </w:rPr>
        <w:t>-информативне агенције,</w:t>
      </w:r>
      <w:r w:rsidR="001845C7" w:rsidRPr="00074748">
        <w:rPr>
          <w:rFonts w:ascii="Bookman Old Style" w:hAnsi="Bookman Old Style"/>
        </w:rPr>
        <w:t xml:space="preserve"> </w:t>
      </w:r>
      <w:r w:rsidR="001845C7" w:rsidRPr="00074748">
        <w:rPr>
          <w:rFonts w:ascii="Bookman Old Style" w:hAnsi="Bookman Old Style"/>
          <w:lang w:val="sr-Cyrl-CS"/>
        </w:rPr>
        <w:t>повереник  предлагача закона</w:t>
      </w:r>
      <w:r w:rsidR="001845C7" w:rsidRPr="00074748">
        <w:rPr>
          <w:rFonts w:ascii="Bookman Old Style" w:hAnsi="Bookman Old Style"/>
        </w:rPr>
        <w:t xml:space="preserve"> </w:t>
      </w:r>
      <w:r w:rsidR="001845C7" w:rsidRPr="00074748">
        <w:rPr>
          <w:rFonts w:ascii="Bookman Old Style" w:hAnsi="Bookman Old Style"/>
          <w:lang w:val="sr-Cyrl-RS"/>
        </w:rPr>
        <w:t xml:space="preserve">и </w:t>
      </w:r>
      <w:r w:rsidR="001845C7" w:rsidRPr="00074748">
        <w:rPr>
          <w:rFonts w:ascii="Bookman Old Style" w:hAnsi="Bookman Old Style"/>
          <w:lang w:val="sr-Cyrl-CS"/>
        </w:rPr>
        <w:t xml:space="preserve">Милица </w:t>
      </w:r>
      <w:proofErr w:type="spellStart"/>
      <w:r w:rsidR="001845C7" w:rsidRPr="00074748">
        <w:rPr>
          <w:rFonts w:ascii="Bookman Old Style" w:hAnsi="Bookman Old Style"/>
          <w:lang w:val="sr-Cyrl-CS"/>
        </w:rPr>
        <w:t>Ћатић</w:t>
      </w:r>
      <w:proofErr w:type="spellEnd"/>
      <w:r w:rsidR="001845C7" w:rsidRPr="00074748">
        <w:rPr>
          <w:rFonts w:ascii="Bookman Old Style" w:hAnsi="Bookman Old Style"/>
          <w:lang w:val="sr-Cyrl-CS"/>
        </w:rPr>
        <w:t xml:space="preserve">, вршилац дужности </w:t>
      </w:r>
      <w:r w:rsidR="004E1958">
        <w:rPr>
          <w:rFonts w:ascii="Bookman Old Style" w:hAnsi="Bookman Old Style"/>
          <w:lang w:val="sr-Cyrl-CS"/>
        </w:rPr>
        <w:t>секретара Министар</w:t>
      </w:r>
      <w:r w:rsidR="004E1958">
        <w:rPr>
          <w:rFonts w:ascii="Bookman Old Style" w:hAnsi="Bookman Old Style"/>
          <w:lang w:val="sr-Cyrl-RS"/>
        </w:rPr>
        <w:t>ст</w:t>
      </w:r>
      <w:bookmarkStart w:id="0" w:name="_GoBack"/>
      <w:bookmarkEnd w:id="0"/>
      <w:proofErr w:type="spellStart"/>
      <w:r w:rsidR="001845C7" w:rsidRPr="00074748">
        <w:rPr>
          <w:rFonts w:ascii="Bookman Old Style" w:hAnsi="Bookman Old Style"/>
          <w:lang w:val="sr-Cyrl-CS"/>
        </w:rPr>
        <w:t>ва</w:t>
      </w:r>
      <w:proofErr w:type="spellEnd"/>
      <w:r w:rsidR="001845C7" w:rsidRPr="00074748">
        <w:rPr>
          <w:rFonts w:ascii="Bookman Old Style" w:hAnsi="Bookman Old Style"/>
          <w:lang w:val="sr-Cyrl-CS"/>
        </w:rPr>
        <w:t xml:space="preserve"> унутрашњих послова.</w:t>
      </w:r>
    </w:p>
    <w:p w:rsidR="004D461E" w:rsidRPr="00074748" w:rsidRDefault="004D461E" w:rsidP="00CD2E57">
      <w:pPr>
        <w:tabs>
          <w:tab w:val="left" w:pos="567"/>
        </w:tabs>
        <w:spacing w:before="120" w:after="120"/>
        <w:ind w:firstLine="709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 xml:space="preserve">На почетку седнице, председник Одбора мр Игор </w:t>
      </w:r>
      <w:proofErr w:type="spellStart"/>
      <w:r w:rsidRPr="00074748">
        <w:rPr>
          <w:rFonts w:ascii="Bookman Old Style" w:hAnsi="Bookman Old Style"/>
          <w:lang w:val="sr-Cyrl-CS"/>
        </w:rPr>
        <w:t>Бечић</w:t>
      </w:r>
      <w:proofErr w:type="spellEnd"/>
      <w:r w:rsidRPr="00074748">
        <w:rPr>
          <w:rFonts w:ascii="Bookman Old Style" w:hAnsi="Bookman Old Style"/>
          <w:lang w:val="sr-Cyrl-CS"/>
        </w:rPr>
        <w:t xml:space="preserve"> је у складу са чланом 72. став 2. Пословника Народне скупштине обавестио чланове Одбора да је седница сазвана у року краћем од </w:t>
      </w:r>
      <w:proofErr w:type="spellStart"/>
      <w:r w:rsidRPr="00074748">
        <w:rPr>
          <w:rFonts w:ascii="Bookman Old Style" w:hAnsi="Bookman Old Style"/>
          <w:lang w:val="sr-Cyrl-CS"/>
        </w:rPr>
        <w:t>рока</w:t>
      </w:r>
      <w:proofErr w:type="spellEnd"/>
      <w:r w:rsidRPr="00074748">
        <w:rPr>
          <w:rFonts w:ascii="Bookman Old Style" w:hAnsi="Bookman Old Style"/>
          <w:lang w:val="sr-Cyrl-CS"/>
        </w:rPr>
        <w:t xml:space="preserve"> који је предвиђен Пословником, с обзиром на потребу да Одбор благовремено размотри у начелу Предлог закона који се очекујe на дневном реду седнице Народне скупштине.</w:t>
      </w:r>
    </w:p>
    <w:p w:rsidR="001845C7" w:rsidRPr="00074748" w:rsidRDefault="00CD2E57" w:rsidP="004D461E">
      <w:pPr>
        <w:spacing w:before="120" w:after="1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lastRenderedPageBreak/>
        <w:tab/>
        <w:t xml:space="preserve">На предлог председника, Одбор је </w:t>
      </w:r>
      <w:r w:rsidR="001845C7" w:rsidRPr="00074748">
        <w:rPr>
          <w:rFonts w:ascii="Bookman Old Style" w:hAnsi="Bookman Old Style"/>
          <w:lang w:val="sr-Cyrl-CS"/>
        </w:rPr>
        <w:t>већином гласова</w:t>
      </w:r>
      <w:r w:rsidRPr="00074748">
        <w:rPr>
          <w:rFonts w:ascii="Bookman Old Style" w:hAnsi="Bookman Old Style"/>
          <w:lang w:val="sr-Cyrl-CS"/>
        </w:rPr>
        <w:t xml:space="preserve"> (</w:t>
      </w:r>
      <w:r w:rsidR="001845C7" w:rsidRPr="00074748">
        <w:rPr>
          <w:rFonts w:ascii="Bookman Old Style" w:hAnsi="Bookman Old Style"/>
          <w:lang w:val="sr-Cyrl-CS"/>
        </w:rPr>
        <w:t>пет</w:t>
      </w:r>
      <w:r w:rsidRPr="00074748">
        <w:rPr>
          <w:rFonts w:ascii="Bookman Old Style" w:hAnsi="Bookman Old Style"/>
          <w:lang w:val="sr-Cyrl-CS"/>
        </w:rPr>
        <w:t xml:space="preserve"> за</w:t>
      </w:r>
      <w:r w:rsidR="001845C7" w:rsidRPr="00074748">
        <w:rPr>
          <w:rFonts w:ascii="Bookman Old Style" w:hAnsi="Bookman Old Style"/>
          <w:lang w:val="sr-Cyrl-CS"/>
        </w:rPr>
        <w:t>, један против, један није гласао</w:t>
      </w:r>
      <w:r w:rsidRPr="00074748">
        <w:rPr>
          <w:rFonts w:ascii="Bookman Old Style" w:hAnsi="Bookman Old Style"/>
          <w:lang w:val="sr-Cyrl-CS"/>
        </w:rPr>
        <w:t>) усвојио следећи:</w:t>
      </w:r>
    </w:p>
    <w:p w:rsidR="004D461E" w:rsidRPr="00074748" w:rsidRDefault="004D461E" w:rsidP="004D461E">
      <w:pPr>
        <w:spacing w:before="120" w:after="120"/>
        <w:rPr>
          <w:rFonts w:ascii="Bookman Old Style" w:hAnsi="Bookman Old Style"/>
          <w:lang w:val="sr-Cyrl-CS"/>
        </w:rPr>
      </w:pPr>
    </w:p>
    <w:p w:rsidR="00CD2E57" w:rsidRPr="00074748" w:rsidRDefault="00CD2E57" w:rsidP="00CD2E57">
      <w:pPr>
        <w:spacing w:before="120" w:after="120"/>
        <w:jc w:val="center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>Д н е в н и  р е д</w:t>
      </w:r>
    </w:p>
    <w:p w:rsidR="001845C7" w:rsidRPr="00074748" w:rsidRDefault="001845C7" w:rsidP="001845C7">
      <w:pPr>
        <w:tabs>
          <w:tab w:val="left" w:pos="993"/>
        </w:tabs>
        <w:spacing w:after="240"/>
        <w:rPr>
          <w:rFonts w:ascii="Bookman Old Style" w:hAnsi="Bookman Old Style"/>
          <w:lang w:val="sr-Cyrl-RS"/>
        </w:rPr>
      </w:pPr>
      <w:r w:rsidRPr="00074748">
        <w:rPr>
          <w:rFonts w:ascii="Bookman Old Style" w:hAnsi="Bookman Old Style"/>
          <w:lang w:val="sr-Cyrl-RS"/>
        </w:rPr>
        <w:tab/>
        <w:t xml:space="preserve">1. Разматрање Предлога закона о изменама и допунама Закона о </w:t>
      </w:r>
      <w:proofErr w:type="spellStart"/>
      <w:r w:rsidRPr="00074748">
        <w:rPr>
          <w:rFonts w:ascii="Bookman Old Style" w:hAnsi="Bookman Old Style"/>
          <w:lang w:val="sr-Cyrl-RS"/>
        </w:rPr>
        <w:t>Безбедносно</w:t>
      </w:r>
      <w:proofErr w:type="spellEnd"/>
      <w:r w:rsidRPr="00074748">
        <w:rPr>
          <w:rFonts w:ascii="Bookman Old Style" w:hAnsi="Bookman Old Style"/>
          <w:lang w:val="sr-Cyrl-RS"/>
        </w:rPr>
        <w:t>-информативној агенцији, који је поднела Влада, у начелу   (03 Број 011-2315/17 од 29. августа 2017. године);</w:t>
      </w:r>
    </w:p>
    <w:p w:rsidR="006D482F" w:rsidRPr="00074748" w:rsidRDefault="001845C7" w:rsidP="000640B7">
      <w:pPr>
        <w:tabs>
          <w:tab w:val="left" w:pos="0"/>
        </w:tabs>
        <w:spacing w:before="120" w:after="120"/>
        <w:ind w:firstLine="993"/>
        <w:rPr>
          <w:rFonts w:ascii="Bookman Old Style" w:hAnsi="Bookman Old Style"/>
          <w:lang w:val="sr-Cyrl-RS"/>
        </w:rPr>
      </w:pPr>
      <w:r w:rsidRPr="00074748">
        <w:rPr>
          <w:rFonts w:ascii="Bookman Old Style" w:hAnsi="Bookman Old Style"/>
          <w:lang w:val="sr-Cyrl-RS"/>
        </w:rPr>
        <w:t>2.  Р а з н о.</w:t>
      </w:r>
    </w:p>
    <w:p w:rsidR="006D482F" w:rsidRPr="00074748" w:rsidRDefault="006D482F" w:rsidP="006D482F">
      <w:pPr>
        <w:spacing w:after="120"/>
        <w:ind w:firstLine="7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 xml:space="preserve">Пре преласка на прву тачку дневног реда, мр Игор </w:t>
      </w:r>
      <w:proofErr w:type="spellStart"/>
      <w:r w:rsidRPr="00074748">
        <w:rPr>
          <w:rFonts w:ascii="Bookman Old Style" w:hAnsi="Bookman Old Style"/>
          <w:lang w:val="sr-Cyrl-CS"/>
        </w:rPr>
        <w:t>Бечић</w:t>
      </w:r>
      <w:proofErr w:type="spellEnd"/>
      <w:r w:rsidRPr="00074748">
        <w:rPr>
          <w:rFonts w:ascii="Bookman Old Style" w:hAnsi="Bookman Old Style"/>
          <w:lang w:val="sr-Cyrl-CS"/>
        </w:rPr>
        <w:t xml:space="preserve">, председник Одбора, подсетио је присутне да у складу са чланом </w:t>
      </w:r>
      <w:r w:rsidRPr="00074748">
        <w:rPr>
          <w:rFonts w:ascii="Bookman Old Style" w:hAnsi="Bookman Old Style"/>
          <w:lang w:val="sr-Cyrl-RS"/>
        </w:rPr>
        <w:t>75. Посл</w:t>
      </w:r>
      <w:r w:rsidR="000362DB">
        <w:rPr>
          <w:rFonts w:ascii="Bookman Old Style" w:hAnsi="Bookman Old Style"/>
          <w:lang w:val="sr-Cyrl-RS"/>
        </w:rPr>
        <w:t>овника Народне скупштине, члан О</w:t>
      </w:r>
      <w:r w:rsidRPr="00074748">
        <w:rPr>
          <w:rFonts w:ascii="Bookman Old Style" w:hAnsi="Bookman Old Style"/>
          <w:lang w:val="sr-Cyrl-RS"/>
        </w:rPr>
        <w:t>дбора има права да у оквиру начелног претреса говори укупно до десет минута</w:t>
      </w:r>
      <w:r w:rsidR="00796E34" w:rsidRPr="00074748">
        <w:rPr>
          <w:rFonts w:ascii="Bookman Old Style" w:hAnsi="Bookman Old Style"/>
          <w:lang w:val="sr-Cyrl-RS"/>
        </w:rPr>
        <w:t>, као и да је материјал за тачку 1. предложеног дневног реда народним посланицима достављен писмом генералног секретара Народне скупштине број 118 од 30. августа 2017. године.</w:t>
      </w:r>
    </w:p>
    <w:p w:rsidR="00CD2E57" w:rsidRPr="00074748" w:rsidRDefault="00CD2E57" w:rsidP="00CD2E57">
      <w:pPr>
        <w:spacing w:after="120"/>
        <w:ind w:firstLine="720"/>
        <w:rPr>
          <w:rFonts w:ascii="Bookman Old Style" w:hAnsi="Bookman Old Style"/>
          <w:lang w:val="sr-Cyrl-RS"/>
        </w:rPr>
      </w:pPr>
      <w:r w:rsidRPr="00074748">
        <w:rPr>
          <w:rFonts w:ascii="Bookman Old Style" w:hAnsi="Bookman Old Style"/>
          <w:b/>
          <w:lang w:val="sr-Cyrl-CS"/>
        </w:rPr>
        <w:t>Прва тачка дневног реда</w:t>
      </w:r>
      <w:r w:rsidRPr="00074748">
        <w:rPr>
          <w:rFonts w:ascii="Bookman Old Style" w:hAnsi="Bookman Old Style"/>
          <w:lang w:val="sr-Cyrl-CS"/>
        </w:rPr>
        <w:t xml:space="preserve"> - </w:t>
      </w:r>
      <w:r w:rsidR="006D482F" w:rsidRPr="00074748">
        <w:rPr>
          <w:rFonts w:ascii="Bookman Old Style" w:hAnsi="Bookman Old Style"/>
          <w:lang w:val="sr-Cyrl-RS"/>
        </w:rPr>
        <w:t xml:space="preserve">Разматрање Предлога закона о изменама и допунама Закона о </w:t>
      </w:r>
      <w:proofErr w:type="spellStart"/>
      <w:r w:rsidR="006D482F" w:rsidRPr="00074748">
        <w:rPr>
          <w:rFonts w:ascii="Bookman Old Style" w:hAnsi="Bookman Old Style"/>
          <w:lang w:val="sr-Cyrl-RS"/>
        </w:rPr>
        <w:t>Безбедносно</w:t>
      </w:r>
      <w:proofErr w:type="spellEnd"/>
      <w:r w:rsidR="006D482F" w:rsidRPr="00074748">
        <w:rPr>
          <w:rFonts w:ascii="Bookman Old Style" w:hAnsi="Bookman Old Style"/>
          <w:lang w:val="sr-Cyrl-RS"/>
        </w:rPr>
        <w:t>-информативној агенцији, који је поднела Влада, у начелу</w:t>
      </w:r>
      <w:r w:rsidRPr="00074748">
        <w:rPr>
          <w:rFonts w:ascii="Bookman Old Style" w:hAnsi="Bookman Old Style"/>
          <w:lang w:val="sr-Cyrl-RS"/>
        </w:rPr>
        <w:t>.</w:t>
      </w:r>
    </w:p>
    <w:p w:rsidR="009314C9" w:rsidRPr="00074748" w:rsidRDefault="009314C9" w:rsidP="00CD2E57">
      <w:pPr>
        <w:spacing w:after="120"/>
        <w:ind w:firstLine="7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RS"/>
        </w:rPr>
        <w:t xml:space="preserve">Уводне напомене о Предлогу закона о изменама и допунама Закона о </w:t>
      </w:r>
      <w:proofErr w:type="spellStart"/>
      <w:r w:rsidRPr="00074748">
        <w:rPr>
          <w:rFonts w:ascii="Bookman Old Style" w:hAnsi="Bookman Old Style"/>
          <w:lang w:val="sr-Cyrl-RS"/>
        </w:rPr>
        <w:t>Безбедносно</w:t>
      </w:r>
      <w:proofErr w:type="spellEnd"/>
      <w:r w:rsidRPr="00074748">
        <w:rPr>
          <w:rFonts w:ascii="Bookman Old Style" w:hAnsi="Bookman Old Style"/>
          <w:lang w:val="sr-Cyrl-RS"/>
        </w:rPr>
        <w:t xml:space="preserve">-информативној агенцији изнео је </w:t>
      </w:r>
      <w:r w:rsidRPr="00074748">
        <w:rPr>
          <w:rFonts w:ascii="Bookman Old Style" w:hAnsi="Bookman Old Style"/>
          <w:lang w:val="sr-Cyrl-CS"/>
        </w:rPr>
        <w:t>повереник  предлагача закона</w:t>
      </w:r>
      <w:r w:rsidRPr="00074748">
        <w:rPr>
          <w:rFonts w:ascii="Bookman Old Style" w:hAnsi="Bookman Old Style"/>
          <w:lang w:val="sr-Cyrl-RS"/>
        </w:rPr>
        <w:t xml:space="preserve"> </w:t>
      </w:r>
      <w:r w:rsidRPr="00074748">
        <w:rPr>
          <w:rFonts w:ascii="Bookman Old Style" w:hAnsi="Bookman Old Style"/>
          <w:lang w:val="sr-Cyrl-CS"/>
        </w:rPr>
        <w:t xml:space="preserve">Мирослав Панић, саветник директора </w:t>
      </w:r>
      <w:proofErr w:type="spellStart"/>
      <w:r w:rsidRPr="00074748">
        <w:rPr>
          <w:rFonts w:ascii="Bookman Old Style" w:hAnsi="Bookman Old Style"/>
          <w:lang w:val="sr-Cyrl-CS"/>
        </w:rPr>
        <w:t>Безбедносно</w:t>
      </w:r>
      <w:proofErr w:type="spellEnd"/>
      <w:r w:rsidRPr="00074748">
        <w:rPr>
          <w:rFonts w:ascii="Bookman Old Style" w:hAnsi="Bookman Old Style"/>
          <w:lang w:val="sr-Cyrl-CS"/>
        </w:rPr>
        <w:t>-информативне агенције.</w:t>
      </w:r>
    </w:p>
    <w:p w:rsidR="00CD2E57" w:rsidRPr="00074748" w:rsidRDefault="00CD2E57" w:rsidP="00CD2E57">
      <w:pPr>
        <w:spacing w:after="120"/>
        <w:ind w:firstLine="720"/>
        <w:rPr>
          <w:rFonts w:ascii="Bookman Old Style" w:hAnsi="Bookman Old Style"/>
          <w:lang w:val="sr-Cyrl-RS"/>
        </w:rPr>
      </w:pPr>
      <w:r w:rsidRPr="00074748">
        <w:rPr>
          <w:rFonts w:ascii="Bookman Old Style" w:hAnsi="Bookman Old Style"/>
          <w:lang w:val="sr-Cyrl-CS"/>
        </w:rPr>
        <w:t xml:space="preserve">У дискусији су учествовали чланови Одбора: </w:t>
      </w:r>
      <w:r w:rsidR="009314C9" w:rsidRPr="00074748">
        <w:rPr>
          <w:rFonts w:ascii="Bookman Old Style" w:hAnsi="Bookman Old Style"/>
          <w:lang w:val="sr-Cyrl-CS"/>
        </w:rPr>
        <w:t xml:space="preserve">мр Игор </w:t>
      </w:r>
      <w:proofErr w:type="spellStart"/>
      <w:r w:rsidR="009314C9" w:rsidRPr="00074748">
        <w:rPr>
          <w:rFonts w:ascii="Bookman Old Style" w:hAnsi="Bookman Old Style"/>
          <w:lang w:val="sr-Cyrl-CS"/>
        </w:rPr>
        <w:t>Бечић</w:t>
      </w:r>
      <w:proofErr w:type="spellEnd"/>
      <w:r w:rsidRPr="00074748">
        <w:rPr>
          <w:rFonts w:ascii="Bookman Old Style" w:hAnsi="Bookman Old Style"/>
          <w:lang w:val="sr-Cyrl-CS"/>
        </w:rPr>
        <w:t xml:space="preserve">, </w:t>
      </w:r>
      <w:r w:rsidR="009314C9" w:rsidRPr="00074748">
        <w:rPr>
          <w:rFonts w:ascii="Bookman Old Style" w:hAnsi="Bookman Old Style"/>
          <w:lang w:val="sr-Cyrl-CS"/>
        </w:rPr>
        <w:t xml:space="preserve">Драган </w:t>
      </w:r>
      <w:proofErr w:type="spellStart"/>
      <w:r w:rsidR="009314C9" w:rsidRPr="00074748">
        <w:rPr>
          <w:rFonts w:ascii="Bookman Old Style" w:hAnsi="Bookman Old Style"/>
          <w:lang w:val="sr-Cyrl-CS"/>
        </w:rPr>
        <w:t>Шормаз</w:t>
      </w:r>
      <w:proofErr w:type="spellEnd"/>
      <w:r w:rsidR="009314C9" w:rsidRPr="00074748">
        <w:rPr>
          <w:rFonts w:ascii="Bookman Old Style" w:hAnsi="Bookman Old Style"/>
          <w:lang w:val="sr-Cyrl-CS"/>
        </w:rPr>
        <w:t xml:space="preserve">, Марија Обрадовић, Владимир Ђукановић, </w:t>
      </w:r>
      <w:proofErr w:type="spellStart"/>
      <w:r w:rsidR="009314C9" w:rsidRPr="00074748">
        <w:rPr>
          <w:rFonts w:ascii="Bookman Old Style" w:hAnsi="Bookman Old Style"/>
          <w:lang w:val="sr-Cyrl-CS"/>
        </w:rPr>
        <w:t>Мехо</w:t>
      </w:r>
      <w:proofErr w:type="spellEnd"/>
      <w:r w:rsidR="009314C9" w:rsidRPr="00074748">
        <w:rPr>
          <w:rFonts w:ascii="Bookman Old Style" w:hAnsi="Bookman Old Style"/>
          <w:lang w:val="sr-Cyrl-CS"/>
        </w:rPr>
        <w:t xml:space="preserve"> </w:t>
      </w:r>
      <w:proofErr w:type="spellStart"/>
      <w:r w:rsidR="009314C9" w:rsidRPr="00074748">
        <w:rPr>
          <w:rFonts w:ascii="Bookman Old Style" w:hAnsi="Bookman Old Style"/>
          <w:lang w:val="sr-Cyrl-CS"/>
        </w:rPr>
        <w:t>Омеровић</w:t>
      </w:r>
      <w:proofErr w:type="spellEnd"/>
      <w:r w:rsidR="009314C9" w:rsidRPr="00074748">
        <w:rPr>
          <w:rFonts w:ascii="Bookman Old Style" w:hAnsi="Bookman Old Style"/>
          <w:lang w:val="sr-Cyrl-CS"/>
        </w:rPr>
        <w:t>, Радо</w:t>
      </w:r>
      <w:r w:rsidR="00B84893" w:rsidRPr="00074748">
        <w:rPr>
          <w:rFonts w:ascii="Bookman Old Style" w:hAnsi="Bookman Old Style"/>
          <w:lang w:val="sr-Cyrl-CS"/>
        </w:rPr>
        <w:t xml:space="preserve">слав </w:t>
      </w:r>
      <w:proofErr w:type="spellStart"/>
      <w:r w:rsidR="00B84893" w:rsidRPr="00074748">
        <w:rPr>
          <w:rFonts w:ascii="Bookman Old Style" w:hAnsi="Bookman Old Style"/>
          <w:lang w:val="sr-Cyrl-CS"/>
        </w:rPr>
        <w:t>Милојичић</w:t>
      </w:r>
      <w:proofErr w:type="spellEnd"/>
      <w:r w:rsidR="00B84893" w:rsidRPr="00074748">
        <w:rPr>
          <w:rFonts w:ascii="Bookman Old Style" w:hAnsi="Bookman Old Style"/>
          <w:lang w:val="sr-Cyrl-CS"/>
        </w:rPr>
        <w:t xml:space="preserve"> и Саша Радуловић</w:t>
      </w:r>
      <w:r w:rsidR="00B84893" w:rsidRPr="00074748">
        <w:rPr>
          <w:rFonts w:ascii="Bookman Old Style" w:hAnsi="Bookman Old Style"/>
        </w:rPr>
        <w:t xml:space="preserve"> </w:t>
      </w:r>
      <w:r w:rsidR="00B84893" w:rsidRPr="00074748">
        <w:rPr>
          <w:rFonts w:ascii="Bookman Old Style" w:hAnsi="Bookman Old Style"/>
          <w:lang w:val="sr-Cyrl-RS"/>
        </w:rPr>
        <w:t xml:space="preserve">као и </w:t>
      </w:r>
      <w:r w:rsidR="005B3B2E">
        <w:rPr>
          <w:rFonts w:ascii="Bookman Old Style" w:hAnsi="Bookman Old Style"/>
          <w:lang w:val="sr-Cyrl-CS"/>
        </w:rPr>
        <w:t>п</w:t>
      </w:r>
      <w:r w:rsidR="00B84893" w:rsidRPr="00074748">
        <w:rPr>
          <w:rFonts w:ascii="Bookman Old Style" w:hAnsi="Bookman Old Style"/>
          <w:lang w:val="sr-Cyrl-CS"/>
        </w:rPr>
        <w:t>роф. др Зоран Драгишић, заменик Марије Обрадовић.</w:t>
      </w:r>
    </w:p>
    <w:p w:rsidR="00CD2E57" w:rsidRPr="00074748" w:rsidRDefault="00A51546" w:rsidP="00CD2E57">
      <w:pPr>
        <w:spacing w:after="120"/>
        <w:ind w:firstLine="7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 xml:space="preserve">У дискусији </w:t>
      </w:r>
      <w:r w:rsidRPr="00074748">
        <w:rPr>
          <w:rFonts w:ascii="Bookman Old Style" w:hAnsi="Bookman Old Style"/>
        </w:rPr>
        <w:t>je</w:t>
      </w:r>
      <w:r w:rsidR="00CD2E57" w:rsidRPr="00074748">
        <w:rPr>
          <w:rFonts w:ascii="Bookman Old Style" w:hAnsi="Bookman Old Style"/>
          <w:lang w:val="sr-Cyrl-CS"/>
        </w:rPr>
        <w:t xml:space="preserve"> учествова</w:t>
      </w:r>
      <w:r w:rsidR="009314C9" w:rsidRPr="00074748">
        <w:rPr>
          <w:rFonts w:ascii="Bookman Old Style" w:hAnsi="Bookman Old Style"/>
          <w:lang w:val="sr-Cyrl-CS"/>
        </w:rPr>
        <w:t xml:space="preserve">о и Мирослав Панић, саветник директора </w:t>
      </w:r>
      <w:proofErr w:type="spellStart"/>
      <w:r w:rsidR="009314C9" w:rsidRPr="00074748">
        <w:rPr>
          <w:rFonts w:ascii="Bookman Old Style" w:hAnsi="Bookman Old Style"/>
          <w:lang w:val="sr-Cyrl-CS"/>
        </w:rPr>
        <w:t>Безбедносно</w:t>
      </w:r>
      <w:proofErr w:type="spellEnd"/>
      <w:r w:rsidR="009314C9" w:rsidRPr="00074748">
        <w:rPr>
          <w:rFonts w:ascii="Bookman Old Style" w:hAnsi="Bookman Old Style"/>
          <w:lang w:val="sr-Cyrl-CS"/>
        </w:rPr>
        <w:t>-информативне агенције,</w:t>
      </w:r>
      <w:r w:rsidR="009314C9" w:rsidRPr="00074748">
        <w:rPr>
          <w:rFonts w:ascii="Bookman Old Style" w:hAnsi="Bookman Old Style"/>
        </w:rPr>
        <w:t xml:space="preserve"> </w:t>
      </w:r>
      <w:r w:rsidR="009314C9" w:rsidRPr="00074748">
        <w:rPr>
          <w:rFonts w:ascii="Bookman Old Style" w:hAnsi="Bookman Old Style"/>
          <w:lang w:val="sr-Cyrl-CS"/>
        </w:rPr>
        <w:t>повереник  предлагача закона.</w:t>
      </w:r>
    </w:p>
    <w:p w:rsidR="00EB751F" w:rsidRPr="00074748" w:rsidRDefault="002E2241" w:rsidP="00CD2E57">
      <w:pPr>
        <w:spacing w:after="120"/>
        <w:ind w:firstLine="7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 xml:space="preserve">Радослав </w:t>
      </w:r>
      <w:proofErr w:type="spellStart"/>
      <w:r w:rsidRPr="00074748">
        <w:rPr>
          <w:rFonts w:ascii="Bookman Old Style" w:hAnsi="Bookman Old Style"/>
          <w:lang w:val="sr-Cyrl-CS"/>
        </w:rPr>
        <w:t>Милојичић</w:t>
      </w:r>
      <w:proofErr w:type="spellEnd"/>
      <w:r w:rsidRPr="00074748">
        <w:rPr>
          <w:rFonts w:ascii="Bookman Old Style" w:hAnsi="Bookman Old Style"/>
          <w:lang w:val="sr-Cyrl-CS"/>
        </w:rPr>
        <w:t xml:space="preserve">, члан Одбора, изразио је </w:t>
      </w:r>
      <w:r w:rsidR="00037D16" w:rsidRPr="00074748">
        <w:rPr>
          <w:rFonts w:ascii="Bookman Old Style" w:hAnsi="Bookman Old Style"/>
          <w:lang w:val="sr-Cyrl-CS"/>
        </w:rPr>
        <w:t xml:space="preserve">негативан став у вези са предложеним изменама и допунама Закона о </w:t>
      </w:r>
      <w:proofErr w:type="spellStart"/>
      <w:r w:rsidR="00037D16" w:rsidRPr="00074748">
        <w:rPr>
          <w:rFonts w:ascii="Bookman Old Style" w:hAnsi="Bookman Old Style"/>
          <w:lang w:val="sr-Cyrl-CS"/>
        </w:rPr>
        <w:t>Безбедносно</w:t>
      </w:r>
      <w:proofErr w:type="spellEnd"/>
      <w:r w:rsidR="00037D16" w:rsidRPr="00074748">
        <w:rPr>
          <w:rFonts w:ascii="Bookman Old Style" w:hAnsi="Bookman Old Style"/>
          <w:lang w:val="sr-Cyrl-CS"/>
        </w:rPr>
        <w:t xml:space="preserve">-информативној агенцији. </w:t>
      </w:r>
      <w:r w:rsidR="00EB751F" w:rsidRPr="00074748">
        <w:rPr>
          <w:rFonts w:ascii="Bookman Old Style" w:hAnsi="Bookman Old Style"/>
          <w:lang w:val="sr-Cyrl-CS"/>
        </w:rPr>
        <w:t>С тим у вези, истакао је да Директор Агенције добија широка дискрециона овлашћења, чиме се ствара могућност за потенцијалне злоупотребе, након чега је напустио седницу Одбора.</w:t>
      </w:r>
    </w:p>
    <w:p w:rsidR="00074748" w:rsidRPr="00074748" w:rsidRDefault="001468F7" w:rsidP="00074748">
      <w:pPr>
        <w:spacing w:after="120"/>
        <w:ind w:firstLine="7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 xml:space="preserve">Током дискусије, чланови Одбора оценили су да се предложене измене и допуне Закона о </w:t>
      </w:r>
      <w:proofErr w:type="spellStart"/>
      <w:r w:rsidRPr="00074748">
        <w:rPr>
          <w:rFonts w:ascii="Bookman Old Style" w:hAnsi="Bookman Old Style"/>
          <w:lang w:val="sr-Cyrl-CS"/>
        </w:rPr>
        <w:t>Безбедносно</w:t>
      </w:r>
      <w:proofErr w:type="spellEnd"/>
      <w:r w:rsidRPr="00074748">
        <w:rPr>
          <w:rFonts w:ascii="Bookman Old Style" w:hAnsi="Bookman Old Style"/>
          <w:lang w:val="sr-Cyrl-CS"/>
        </w:rPr>
        <w:t xml:space="preserve">-информативној агенцији тичу искључиво </w:t>
      </w:r>
      <w:proofErr w:type="spellStart"/>
      <w:r w:rsidRPr="00074748">
        <w:rPr>
          <w:rFonts w:ascii="Bookman Old Style" w:hAnsi="Bookman Old Style"/>
          <w:lang w:val="sr-Cyrl-CS"/>
        </w:rPr>
        <w:t>радноправног</w:t>
      </w:r>
      <w:proofErr w:type="spellEnd"/>
      <w:r w:rsidRPr="00074748">
        <w:rPr>
          <w:rFonts w:ascii="Bookman Old Style" w:hAnsi="Bookman Old Style"/>
          <w:lang w:val="sr-Cyrl-CS"/>
        </w:rPr>
        <w:t xml:space="preserve"> статуса припадника Агенције и  усмерене су искључиво на усклађивање са важећим законима. </w:t>
      </w:r>
      <w:r w:rsidR="001E336E" w:rsidRPr="00074748">
        <w:rPr>
          <w:rFonts w:ascii="Bookman Old Style" w:hAnsi="Bookman Old Style"/>
          <w:lang w:val="sr-Cyrl-CS"/>
        </w:rPr>
        <w:t xml:space="preserve">Истакнуто је да због специфичности послова и задатака које припадници </w:t>
      </w:r>
      <w:proofErr w:type="spellStart"/>
      <w:r w:rsidR="001E336E" w:rsidRPr="00074748">
        <w:rPr>
          <w:rFonts w:ascii="Bookman Old Style" w:hAnsi="Bookman Old Style"/>
          <w:lang w:val="sr-Cyrl-CS"/>
        </w:rPr>
        <w:t>Безбедносно</w:t>
      </w:r>
      <w:proofErr w:type="spellEnd"/>
      <w:r w:rsidR="001E336E" w:rsidRPr="00074748">
        <w:rPr>
          <w:rFonts w:ascii="Bookman Old Style" w:hAnsi="Bookman Old Style"/>
          <w:lang w:val="sr-Cyrl-CS"/>
        </w:rPr>
        <w:t>-информативне агенције обављају, постоји потреба да се Агенција уреди на другачији начин у односу на друге органе државне управе.</w:t>
      </w:r>
      <w:r w:rsidR="00D93C75" w:rsidRPr="00074748">
        <w:rPr>
          <w:rFonts w:ascii="Bookman Old Style" w:hAnsi="Bookman Old Style"/>
          <w:lang w:val="sr-Cyrl-CS"/>
        </w:rPr>
        <w:t xml:space="preserve"> С тим у вези, </w:t>
      </w:r>
      <w:r w:rsidR="007660CA" w:rsidRPr="00074748">
        <w:rPr>
          <w:rFonts w:ascii="Bookman Old Style" w:hAnsi="Bookman Old Style"/>
          <w:lang w:val="sr-Cyrl-RS"/>
        </w:rPr>
        <w:t xml:space="preserve">расписивање јавног конкурса за </w:t>
      </w:r>
      <w:r w:rsidR="00D93C75" w:rsidRPr="00074748">
        <w:rPr>
          <w:rFonts w:ascii="Bookman Old Style" w:hAnsi="Bookman Old Style"/>
          <w:lang w:val="sr-Cyrl-CS"/>
        </w:rPr>
        <w:t>заснивање радног односа у Агенцији</w:t>
      </w:r>
      <w:r w:rsidR="007660CA" w:rsidRPr="00074748">
        <w:rPr>
          <w:rFonts w:ascii="Bookman Old Style" w:hAnsi="Bookman Old Style"/>
          <w:lang w:val="sr-Cyrl-CS"/>
        </w:rPr>
        <w:t xml:space="preserve"> представљало би </w:t>
      </w:r>
      <w:proofErr w:type="spellStart"/>
      <w:r w:rsidR="007660CA" w:rsidRPr="00074748">
        <w:rPr>
          <w:rFonts w:ascii="Bookman Old Style" w:hAnsi="Bookman Old Style"/>
          <w:lang w:val="sr-Cyrl-CS"/>
        </w:rPr>
        <w:t>деконс</w:t>
      </w:r>
      <w:r w:rsidR="009639CB">
        <w:rPr>
          <w:rFonts w:ascii="Bookman Old Style" w:hAnsi="Bookman Old Style"/>
          <w:lang w:val="sr-Cyrl-CS"/>
        </w:rPr>
        <w:t>пирацију</w:t>
      </w:r>
      <w:proofErr w:type="spellEnd"/>
      <w:r w:rsidR="009639CB">
        <w:rPr>
          <w:rFonts w:ascii="Bookman Old Style" w:hAnsi="Bookman Old Style"/>
          <w:lang w:val="sr-Cyrl-CS"/>
        </w:rPr>
        <w:t xml:space="preserve"> систематизованих радних</w:t>
      </w:r>
      <w:r w:rsidR="007660CA" w:rsidRPr="00074748">
        <w:rPr>
          <w:rFonts w:ascii="Bookman Old Style" w:hAnsi="Bookman Old Style"/>
          <w:lang w:val="sr-Cyrl-CS"/>
        </w:rPr>
        <w:t xml:space="preserve"> места у Агенцији, која уживају посебан заштитни режим.</w:t>
      </w:r>
      <w:r w:rsidR="00E7112D" w:rsidRPr="00074748">
        <w:rPr>
          <w:rFonts w:ascii="Bookman Old Style" w:hAnsi="Bookman Old Style"/>
          <w:lang w:val="sr-Cyrl-CS"/>
        </w:rPr>
        <w:t xml:space="preserve"> </w:t>
      </w:r>
      <w:r w:rsidR="00074748" w:rsidRPr="00074748">
        <w:rPr>
          <w:rFonts w:ascii="Bookman Old Style" w:hAnsi="Bookman Old Style"/>
          <w:lang w:val="sr-Cyrl-CS"/>
        </w:rPr>
        <w:t xml:space="preserve">Нарочито је истакнуто да чланови Одбора имају право да вршећи надзор над </w:t>
      </w:r>
      <w:r w:rsidR="00074748" w:rsidRPr="00074748">
        <w:rPr>
          <w:rFonts w:ascii="Bookman Old Style" w:hAnsi="Bookman Old Style"/>
          <w:lang w:val="sr-Cyrl-CS"/>
        </w:rPr>
        <w:lastRenderedPageBreak/>
        <w:t xml:space="preserve">законитошћу рада служби безбедности присуствују Великој комисији, која у поступку заснивања радног односа у </w:t>
      </w:r>
      <w:proofErr w:type="spellStart"/>
      <w:r w:rsidR="00074748" w:rsidRPr="00074748">
        <w:rPr>
          <w:rFonts w:ascii="Bookman Old Style" w:hAnsi="Bookman Old Style"/>
          <w:lang w:val="sr-Cyrl-CS"/>
        </w:rPr>
        <w:t>Безбедносно</w:t>
      </w:r>
      <w:proofErr w:type="spellEnd"/>
      <w:r w:rsidR="00074748" w:rsidRPr="00074748">
        <w:rPr>
          <w:rFonts w:ascii="Bookman Old Style" w:hAnsi="Bookman Old Style"/>
          <w:lang w:val="sr-Cyrl-CS"/>
        </w:rPr>
        <w:t>-информативној агенцији, оцењује стручност кандидата.</w:t>
      </w:r>
    </w:p>
    <w:p w:rsidR="002D6765" w:rsidRPr="00074748" w:rsidRDefault="008670BA" w:rsidP="00074748">
      <w:pPr>
        <w:spacing w:after="120"/>
        <w:ind w:firstLine="7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>Члан Одбора, Саша Радуловић</w:t>
      </w:r>
      <w:r w:rsidR="002D6765" w:rsidRPr="00074748">
        <w:rPr>
          <w:rFonts w:ascii="Bookman Old Style" w:hAnsi="Bookman Old Style"/>
          <w:lang w:val="sr-Cyrl-CS"/>
        </w:rPr>
        <w:t xml:space="preserve"> поставио је питање на који ће начин одредба члана</w:t>
      </w:r>
      <w:r w:rsidR="001E336E" w:rsidRPr="00074748">
        <w:rPr>
          <w:rFonts w:ascii="Bookman Old Style" w:hAnsi="Bookman Old Style"/>
          <w:lang w:val="sr-Cyrl-CS"/>
        </w:rPr>
        <w:t xml:space="preserve"> 3.</w:t>
      </w:r>
      <w:r w:rsidR="002D6765" w:rsidRPr="00074748">
        <w:rPr>
          <w:rFonts w:ascii="Bookman Old Style" w:hAnsi="Bookman Old Style"/>
          <w:lang w:val="sr-Cyrl-CS"/>
        </w:rPr>
        <w:t xml:space="preserve"> Предлога Закона</w:t>
      </w:r>
      <w:r w:rsidR="009639CB">
        <w:rPr>
          <w:rFonts w:ascii="Bookman Old Style" w:hAnsi="Bookman Old Style"/>
          <w:lang w:val="sr-Cyrl-CS"/>
        </w:rPr>
        <w:t xml:space="preserve"> а </w:t>
      </w:r>
      <w:r w:rsidR="002D6765" w:rsidRPr="00074748">
        <w:rPr>
          <w:rFonts w:ascii="Bookman Old Style" w:hAnsi="Bookman Old Style"/>
          <w:lang w:val="sr-Cyrl-CS"/>
        </w:rPr>
        <w:t xml:space="preserve">која прописује да за </w:t>
      </w:r>
      <w:proofErr w:type="spellStart"/>
      <w:r w:rsidR="002D6765" w:rsidRPr="00074748">
        <w:rPr>
          <w:rFonts w:ascii="Bookman Old Style" w:hAnsi="Bookman Old Style"/>
        </w:rPr>
        <w:t>попуњавање</w:t>
      </w:r>
      <w:proofErr w:type="spellEnd"/>
      <w:r w:rsidR="002D6765" w:rsidRPr="00074748">
        <w:rPr>
          <w:rFonts w:ascii="Bookman Old Style" w:hAnsi="Bookman Old Style"/>
        </w:rPr>
        <w:t xml:space="preserve"> </w:t>
      </w:r>
      <w:proofErr w:type="spellStart"/>
      <w:r w:rsidR="002D6765" w:rsidRPr="00074748">
        <w:rPr>
          <w:rFonts w:ascii="Bookman Old Style" w:hAnsi="Bookman Old Style"/>
        </w:rPr>
        <w:t>радних</w:t>
      </w:r>
      <w:proofErr w:type="spellEnd"/>
      <w:r w:rsidR="002D6765" w:rsidRPr="00074748">
        <w:rPr>
          <w:rFonts w:ascii="Bookman Old Style" w:hAnsi="Bookman Old Style"/>
        </w:rPr>
        <w:t xml:space="preserve"> </w:t>
      </w:r>
      <w:proofErr w:type="spellStart"/>
      <w:r w:rsidR="002D6765" w:rsidRPr="00074748">
        <w:rPr>
          <w:rFonts w:ascii="Bookman Old Style" w:hAnsi="Bookman Old Style"/>
        </w:rPr>
        <w:t>места</w:t>
      </w:r>
      <w:proofErr w:type="spellEnd"/>
      <w:r w:rsidR="002D6765" w:rsidRPr="00074748">
        <w:rPr>
          <w:rFonts w:ascii="Bookman Old Style" w:hAnsi="Bookman Old Style"/>
        </w:rPr>
        <w:t xml:space="preserve"> у </w:t>
      </w:r>
      <w:proofErr w:type="spellStart"/>
      <w:r w:rsidR="002D6765" w:rsidRPr="00074748">
        <w:rPr>
          <w:rFonts w:ascii="Bookman Old Style" w:hAnsi="Bookman Old Style"/>
        </w:rPr>
        <w:t>Агенцији</w:t>
      </w:r>
      <w:proofErr w:type="spellEnd"/>
      <w:r w:rsidR="002D6765" w:rsidRPr="00074748">
        <w:rPr>
          <w:rFonts w:ascii="Bookman Old Style" w:hAnsi="Bookman Old Style"/>
        </w:rPr>
        <w:t xml:space="preserve"> </w:t>
      </w:r>
      <w:proofErr w:type="spellStart"/>
      <w:r w:rsidR="002D6765" w:rsidRPr="00074748">
        <w:rPr>
          <w:rFonts w:ascii="Bookman Old Style" w:hAnsi="Bookman Old Style"/>
        </w:rPr>
        <w:t>није</w:t>
      </w:r>
      <w:proofErr w:type="spellEnd"/>
      <w:r w:rsidR="002D6765" w:rsidRPr="00074748">
        <w:rPr>
          <w:rFonts w:ascii="Bookman Old Style" w:hAnsi="Bookman Old Style"/>
        </w:rPr>
        <w:t xml:space="preserve"> </w:t>
      </w:r>
      <w:proofErr w:type="spellStart"/>
      <w:r w:rsidR="002D6765" w:rsidRPr="00074748">
        <w:rPr>
          <w:rFonts w:ascii="Bookman Old Style" w:hAnsi="Bookman Old Style"/>
        </w:rPr>
        <w:t>обавезан</w:t>
      </w:r>
      <w:proofErr w:type="spellEnd"/>
      <w:r w:rsidR="002D6765" w:rsidRPr="00074748">
        <w:rPr>
          <w:rFonts w:ascii="Bookman Old Style" w:hAnsi="Bookman Old Style"/>
        </w:rPr>
        <w:t xml:space="preserve"> </w:t>
      </w:r>
      <w:proofErr w:type="spellStart"/>
      <w:r w:rsidR="002D6765" w:rsidRPr="00074748">
        <w:rPr>
          <w:rFonts w:ascii="Bookman Old Style" w:hAnsi="Bookman Old Style"/>
        </w:rPr>
        <w:t>конкурс</w:t>
      </w:r>
      <w:proofErr w:type="spellEnd"/>
      <w:r w:rsidR="002D6765" w:rsidRPr="00074748">
        <w:rPr>
          <w:rFonts w:ascii="Bookman Old Style" w:hAnsi="Bookman Old Style"/>
          <w:lang w:val="sr-Cyrl-RS"/>
        </w:rPr>
        <w:t xml:space="preserve">, побољшати рад </w:t>
      </w:r>
      <w:proofErr w:type="spellStart"/>
      <w:r w:rsidR="002D6765" w:rsidRPr="00074748">
        <w:rPr>
          <w:rFonts w:ascii="Bookman Old Style" w:hAnsi="Bookman Old Style"/>
          <w:lang w:val="sr-Cyrl-RS"/>
        </w:rPr>
        <w:t>Безбедносно</w:t>
      </w:r>
      <w:proofErr w:type="spellEnd"/>
      <w:r w:rsidR="002D6765" w:rsidRPr="00074748">
        <w:rPr>
          <w:rFonts w:ascii="Bookman Old Style" w:hAnsi="Bookman Old Style"/>
          <w:lang w:val="sr-Cyrl-RS"/>
        </w:rPr>
        <w:t xml:space="preserve">-информативне агенције као и </w:t>
      </w:r>
      <w:r w:rsidR="00D2384E" w:rsidRPr="00074748">
        <w:rPr>
          <w:rFonts w:ascii="Bookman Old Style" w:hAnsi="Bookman Old Style"/>
          <w:lang w:val="sr-Cyrl-RS"/>
        </w:rPr>
        <w:t>на који начин ће грађани моћи да конкуришу за рад у Агенцији с обзиром да немају информације о упражњеним радним местима.</w:t>
      </w:r>
    </w:p>
    <w:p w:rsidR="00142FA7" w:rsidRPr="00074748" w:rsidRDefault="00F76D95" w:rsidP="00ED3277">
      <w:pPr>
        <w:spacing w:after="120"/>
        <w:ind w:firstLine="720"/>
        <w:rPr>
          <w:rFonts w:ascii="Bookman Old Style" w:hAnsi="Bookman Old Style"/>
          <w:lang w:val="sr-Cyrl-RS"/>
        </w:rPr>
      </w:pPr>
      <w:r w:rsidRPr="00074748">
        <w:rPr>
          <w:rFonts w:ascii="Bookman Old Style" w:hAnsi="Bookman Old Style"/>
          <w:lang w:val="sr-Cyrl-RS"/>
        </w:rPr>
        <w:t xml:space="preserve">На изнете примедбе и питања чланова Одбора одговор је дао </w:t>
      </w:r>
      <w:r w:rsidRPr="00074748">
        <w:rPr>
          <w:rFonts w:ascii="Bookman Old Style" w:hAnsi="Bookman Old Style"/>
          <w:lang w:val="sr-Cyrl-CS"/>
        </w:rPr>
        <w:t xml:space="preserve">Мирослав Панић, саветник директора </w:t>
      </w:r>
      <w:proofErr w:type="spellStart"/>
      <w:r w:rsidRPr="00074748">
        <w:rPr>
          <w:rFonts w:ascii="Bookman Old Style" w:hAnsi="Bookman Old Style"/>
          <w:lang w:val="sr-Cyrl-CS"/>
        </w:rPr>
        <w:t>Безбедносно</w:t>
      </w:r>
      <w:proofErr w:type="spellEnd"/>
      <w:r w:rsidRPr="00074748">
        <w:rPr>
          <w:rFonts w:ascii="Bookman Old Style" w:hAnsi="Bookman Old Style"/>
          <w:lang w:val="sr-Cyrl-CS"/>
        </w:rPr>
        <w:t>-информативне агенције.</w:t>
      </w:r>
      <w:r w:rsidRPr="00074748">
        <w:rPr>
          <w:rFonts w:ascii="Bookman Old Style" w:hAnsi="Bookman Old Style"/>
          <w:lang w:val="sr-Cyrl-RS"/>
        </w:rPr>
        <w:t xml:space="preserve"> </w:t>
      </w:r>
      <w:r w:rsidR="009B426F" w:rsidRPr="00074748">
        <w:rPr>
          <w:rFonts w:ascii="Bookman Old Style" w:hAnsi="Bookman Old Style"/>
          <w:lang w:val="sr-Cyrl-RS"/>
        </w:rPr>
        <w:t xml:space="preserve">Указао је да су изменама и допунама Закона о полицији на нов начин уређени права, дужности и одговорности по основу рада. Узимајући у обзир да се на припаднике </w:t>
      </w:r>
      <w:proofErr w:type="spellStart"/>
      <w:r w:rsidR="009B426F" w:rsidRPr="00074748">
        <w:rPr>
          <w:rFonts w:ascii="Bookman Old Style" w:hAnsi="Bookman Old Style"/>
          <w:lang w:val="sr-Cyrl-RS"/>
        </w:rPr>
        <w:t>Безбедносно</w:t>
      </w:r>
      <w:proofErr w:type="spellEnd"/>
      <w:r w:rsidR="009B426F" w:rsidRPr="00074748">
        <w:rPr>
          <w:rFonts w:ascii="Bookman Old Style" w:hAnsi="Bookman Old Style"/>
          <w:lang w:val="sr-Cyrl-RS"/>
        </w:rPr>
        <w:t xml:space="preserve">-информативне агенције примењују прописи који важе за раднике министарства надлежног за унутрашње послове, неопходно је наведену материју прописати у Закону о </w:t>
      </w:r>
      <w:proofErr w:type="spellStart"/>
      <w:r w:rsidR="009B426F" w:rsidRPr="00074748">
        <w:rPr>
          <w:rFonts w:ascii="Bookman Old Style" w:hAnsi="Bookman Old Style"/>
          <w:lang w:val="sr-Cyrl-RS"/>
        </w:rPr>
        <w:t>Безбедносно</w:t>
      </w:r>
      <w:proofErr w:type="spellEnd"/>
      <w:r w:rsidR="009B426F" w:rsidRPr="00074748">
        <w:rPr>
          <w:rFonts w:ascii="Bookman Old Style" w:hAnsi="Bookman Old Style"/>
          <w:lang w:val="sr-Cyrl-RS"/>
        </w:rPr>
        <w:t xml:space="preserve">-информативној агенцији, чиме би се уважила њена специфична природа и избегла правна несигурност. У вези са примедбама које је изнео Радослав </w:t>
      </w:r>
      <w:proofErr w:type="spellStart"/>
      <w:r w:rsidR="009B426F" w:rsidRPr="00074748">
        <w:rPr>
          <w:rFonts w:ascii="Bookman Old Style" w:hAnsi="Bookman Old Style"/>
          <w:lang w:val="sr-Cyrl-RS"/>
        </w:rPr>
        <w:t>Милојичић</w:t>
      </w:r>
      <w:proofErr w:type="spellEnd"/>
      <w:r w:rsidR="009B426F" w:rsidRPr="00074748">
        <w:rPr>
          <w:rFonts w:ascii="Bookman Old Style" w:hAnsi="Bookman Old Style"/>
          <w:lang w:val="sr-Cyrl-RS"/>
        </w:rPr>
        <w:t>, члан Одбора, и</w:t>
      </w:r>
      <w:r w:rsidRPr="00074748">
        <w:rPr>
          <w:rFonts w:ascii="Bookman Old Style" w:hAnsi="Bookman Old Style"/>
          <w:lang w:val="sr-Cyrl-RS"/>
        </w:rPr>
        <w:t xml:space="preserve">стакао је да </w:t>
      </w:r>
      <w:r w:rsidR="00F55209" w:rsidRPr="00074748">
        <w:rPr>
          <w:rFonts w:ascii="Bookman Old Style" w:hAnsi="Bookman Old Style"/>
          <w:lang w:val="sr-Cyrl-RS"/>
        </w:rPr>
        <w:t xml:space="preserve">у сваком државном органу </w:t>
      </w:r>
      <w:r w:rsidR="00F55209" w:rsidRPr="00074748">
        <w:rPr>
          <w:rFonts w:ascii="Bookman Old Style" w:hAnsi="Bookman Old Style"/>
        </w:rPr>
        <w:t xml:space="preserve">о </w:t>
      </w:r>
      <w:proofErr w:type="spellStart"/>
      <w:r w:rsidR="00F55209" w:rsidRPr="00074748">
        <w:rPr>
          <w:rFonts w:ascii="Bookman Old Style" w:hAnsi="Bookman Old Style"/>
        </w:rPr>
        <w:t>заснивању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радног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односа</w:t>
      </w:r>
      <w:proofErr w:type="spellEnd"/>
      <w:r w:rsidR="00F55209" w:rsidRPr="00074748">
        <w:rPr>
          <w:rFonts w:ascii="Bookman Old Style" w:hAnsi="Bookman Old Style"/>
        </w:rPr>
        <w:t xml:space="preserve">, </w:t>
      </w:r>
      <w:proofErr w:type="spellStart"/>
      <w:r w:rsidR="00F55209" w:rsidRPr="00074748">
        <w:rPr>
          <w:rFonts w:ascii="Bookman Old Style" w:hAnsi="Bookman Old Style"/>
        </w:rPr>
        <w:t>решењем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као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појединачним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правним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актом</w:t>
      </w:r>
      <w:proofErr w:type="spellEnd"/>
      <w:r w:rsidR="00F55209" w:rsidRPr="00074748">
        <w:rPr>
          <w:rFonts w:ascii="Bookman Old Style" w:hAnsi="Bookman Old Style"/>
        </w:rPr>
        <w:t xml:space="preserve">, </w:t>
      </w:r>
      <w:proofErr w:type="spellStart"/>
      <w:r w:rsidR="00F55209" w:rsidRPr="00074748">
        <w:rPr>
          <w:rFonts w:ascii="Bookman Old Style" w:hAnsi="Bookman Old Style"/>
        </w:rPr>
        <w:t>одлучује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руководилац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тог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органа</w:t>
      </w:r>
      <w:proofErr w:type="spellEnd"/>
      <w:r w:rsidR="00F55209" w:rsidRPr="00074748">
        <w:rPr>
          <w:rFonts w:ascii="Bookman Old Style" w:hAnsi="Bookman Old Style"/>
          <w:lang w:val="sr-Cyrl-RS"/>
        </w:rPr>
        <w:t xml:space="preserve"> као и да према важећем </w:t>
      </w:r>
      <w:proofErr w:type="spellStart"/>
      <w:r w:rsidR="00F55209" w:rsidRPr="00074748">
        <w:rPr>
          <w:rFonts w:ascii="Bookman Old Style" w:hAnsi="Bookman Old Style"/>
        </w:rPr>
        <w:t>Закон</w:t>
      </w:r>
      <w:proofErr w:type="spellEnd"/>
      <w:r w:rsidR="00F55209" w:rsidRPr="00074748">
        <w:rPr>
          <w:rFonts w:ascii="Bookman Old Style" w:hAnsi="Bookman Old Style"/>
          <w:lang w:val="sr-Cyrl-RS"/>
        </w:rPr>
        <w:t>у</w:t>
      </w:r>
      <w:r w:rsidR="00F55209" w:rsidRPr="00074748">
        <w:rPr>
          <w:rFonts w:ascii="Bookman Old Style" w:hAnsi="Bookman Old Style"/>
        </w:rPr>
        <w:t xml:space="preserve"> о </w:t>
      </w:r>
      <w:proofErr w:type="spellStart"/>
      <w:r w:rsidR="00F55209" w:rsidRPr="00074748">
        <w:rPr>
          <w:rFonts w:ascii="Bookman Old Style" w:hAnsi="Bookman Old Style"/>
        </w:rPr>
        <w:t>државној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управи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сваки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државни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орган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доноси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акт</w:t>
      </w:r>
      <w:proofErr w:type="spellEnd"/>
      <w:r w:rsidR="00F55209" w:rsidRPr="00074748">
        <w:rPr>
          <w:rFonts w:ascii="Bookman Old Style" w:hAnsi="Bookman Old Style"/>
        </w:rPr>
        <w:t xml:space="preserve"> о </w:t>
      </w:r>
      <w:proofErr w:type="spellStart"/>
      <w:r w:rsidR="00F55209" w:rsidRPr="00074748">
        <w:rPr>
          <w:rFonts w:ascii="Bookman Old Style" w:hAnsi="Bookman Old Style"/>
        </w:rPr>
        <w:t>унутрашњем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уређењу</w:t>
      </w:r>
      <w:proofErr w:type="spellEnd"/>
      <w:r w:rsidR="00F55209" w:rsidRPr="00074748">
        <w:rPr>
          <w:rFonts w:ascii="Bookman Old Style" w:hAnsi="Bookman Old Style"/>
        </w:rPr>
        <w:t xml:space="preserve"> и </w:t>
      </w:r>
      <w:proofErr w:type="spellStart"/>
      <w:r w:rsidR="00F55209" w:rsidRPr="00074748">
        <w:rPr>
          <w:rFonts w:ascii="Bookman Old Style" w:hAnsi="Bookman Old Style"/>
        </w:rPr>
        <w:t>систематизацији</w:t>
      </w:r>
      <w:proofErr w:type="spellEnd"/>
      <w:r w:rsidR="00F55209" w:rsidRPr="00074748">
        <w:rPr>
          <w:rFonts w:ascii="Bookman Old Style" w:hAnsi="Bookman Old Style"/>
          <w:lang w:val="sr-Cyrl-RS"/>
        </w:rPr>
        <w:t xml:space="preserve">, </w:t>
      </w:r>
      <w:proofErr w:type="spellStart"/>
      <w:r w:rsidR="00F55209" w:rsidRPr="00074748">
        <w:rPr>
          <w:rFonts w:ascii="Bookman Old Style" w:hAnsi="Bookman Old Style"/>
        </w:rPr>
        <w:t>на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основу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одлуке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руководиоца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након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што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претходно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прибави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сагласност</w:t>
      </w:r>
      <w:proofErr w:type="spellEnd"/>
      <w:r w:rsidR="00F55209" w:rsidRPr="00074748">
        <w:rPr>
          <w:rFonts w:ascii="Bookman Old Style" w:hAnsi="Bookman Old Style"/>
        </w:rPr>
        <w:t xml:space="preserve"> </w:t>
      </w:r>
      <w:proofErr w:type="spellStart"/>
      <w:r w:rsidR="00F55209" w:rsidRPr="00074748">
        <w:rPr>
          <w:rFonts w:ascii="Bookman Old Style" w:hAnsi="Bookman Old Style"/>
        </w:rPr>
        <w:t>Владе</w:t>
      </w:r>
      <w:proofErr w:type="spellEnd"/>
      <w:r w:rsidR="00F55209" w:rsidRPr="00074748">
        <w:rPr>
          <w:rFonts w:ascii="Bookman Old Style" w:hAnsi="Bookman Old Style"/>
          <w:lang w:val="sr-Cyrl-RS"/>
        </w:rPr>
        <w:t xml:space="preserve">. </w:t>
      </w:r>
      <w:r w:rsidR="009B426F" w:rsidRPr="00074748">
        <w:rPr>
          <w:rFonts w:ascii="Bookman Old Style" w:hAnsi="Bookman Old Style"/>
          <w:lang w:val="sr-Cyrl-RS"/>
        </w:rPr>
        <w:t>Такође,</w:t>
      </w:r>
      <w:r w:rsidR="00142FA7" w:rsidRPr="00074748">
        <w:rPr>
          <w:rFonts w:ascii="Bookman Old Style" w:hAnsi="Bookman Old Style"/>
          <w:lang w:val="sr-Cyrl-RS"/>
        </w:rPr>
        <w:t xml:space="preserve"> указао је </w:t>
      </w:r>
      <w:r w:rsidR="009B426F" w:rsidRPr="00074748">
        <w:rPr>
          <w:rFonts w:ascii="Bookman Old Style" w:hAnsi="Bookman Old Style"/>
          <w:lang w:val="sr-Cyrl-RS"/>
        </w:rPr>
        <w:t xml:space="preserve"> </w:t>
      </w:r>
      <w:r w:rsidR="00142FA7" w:rsidRPr="00074748">
        <w:rPr>
          <w:rFonts w:ascii="Bookman Old Style" w:hAnsi="Bookman Old Style"/>
          <w:lang w:val="sr-Cyrl-RS"/>
        </w:rPr>
        <w:t xml:space="preserve">да у члану 3. Предлога закона о изменама и допунама Закона о </w:t>
      </w:r>
      <w:proofErr w:type="spellStart"/>
      <w:r w:rsidR="00142FA7" w:rsidRPr="00074748">
        <w:rPr>
          <w:rFonts w:ascii="Bookman Old Style" w:hAnsi="Bookman Old Style"/>
          <w:lang w:val="sr-Cyrl-RS"/>
        </w:rPr>
        <w:t>Безбедносно</w:t>
      </w:r>
      <w:proofErr w:type="spellEnd"/>
      <w:r w:rsidR="00142FA7" w:rsidRPr="00074748">
        <w:rPr>
          <w:rFonts w:ascii="Bookman Old Style" w:hAnsi="Bookman Old Style"/>
          <w:lang w:val="sr-Cyrl-RS"/>
        </w:rPr>
        <w:t xml:space="preserve">-информативној агенцији а који се односи на додавање члана 20в, није прописано да </w:t>
      </w:r>
      <w:proofErr w:type="spellStart"/>
      <w:r w:rsidR="00142FA7" w:rsidRPr="00074748">
        <w:rPr>
          <w:rFonts w:ascii="Bookman Old Style" w:hAnsi="Bookman Old Style"/>
          <w:lang w:val="sr-Cyrl-RS"/>
        </w:rPr>
        <w:t>Безбедносно</w:t>
      </w:r>
      <w:proofErr w:type="spellEnd"/>
      <w:r w:rsidR="00142FA7" w:rsidRPr="00074748">
        <w:rPr>
          <w:rFonts w:ascii="Bookman Old Style" w:hAnsi="Bookman Old Style"/>
          <w:lang w:val="sr-Cyrl-RS"/>
        </w:rPr>
        <w:t xml:space="preserve">-информативна агенција има право да не поштује правоснажну судску пресуду и не врати у радни однос припадника који је пред надлежним судом добио правоснажну пресуду. </w:t>
      </w:r>
      <w:r w:rsidR="00A23EF5" w:rsidRPr="00074748">
        <w:rPr>
          <w:rFonts w:ascii="Bookman Old Style" w:hAnsi="Bookman Old Style"/>
          <w:lang w:val="sr-Cyrl-RS"/>
        </w:rPr>
        <w:t xml:space="preserve">Кључни моменат у том поступку представља безбедносна провера наведеног лица као и његова сагласност за прикупљање података ради безбедносне провере с обзиром да у </w:t>
      </w:r>
      <w:proofErr w:type="spellStart"/>
      <w:r w:rsidR="00A23EF5" w:rsidRPr="00074748">
        <w:rPr>
          <w:rFonts w:ascii="Bookman Old Style" w:hAnsi="Bookman Old Style"/>
        </w:rPr>
        <w:t>међувремену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може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доћи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до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драстичних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промена</w:t>
      </w:r>
      <w:proofErr w:type="spellEnd"/>
      <w:r w:rsidR="00A23EF5" w:rsidRPr="00074748">
        <w:rPr>
          <w:rFonts w:ascii="Bookman Old Style" w:hAnsi="Bookman Old Style"/>
        </w:rPr>
        <w:t xml:space="preserve"> у </w:t>
      </w:r>
      <w:proofErr w:type="spellStart"/>
      <w:r w:rsidR="00A23EF5" w:rsidRPr="00074748">
        <w:rPr>
          <w:rFonts w:ascii="Bookman Old Style" w:hAnsi="Bookman Old Style"/>
        </w:rPr>
        <w:t>држању</w:t>
      </w:r>
      <w:proofErr w:type="spellEnd"/>
      <w:r w:rsidR="00A23EF5" w:rsidRPr="00074748">
        <w:rPr>
          <w:rFonts w:ascii="Bookman Old Style" w:hAnsi="Bookman Old Style"/>
        </w:rPr>
        <w:t xml:space="preserve">, у </w:t>
      </w:r>
      <w:proofErr w:type="spellStart"/>
      <w:r w:rsidR="00A23EF5" w:rsidRPr="00074748">
        <w:rPr>
          <w:rFonts w:ascii="Bookman Old Style" w:hAnsi="Bookman Old Style"/>
        </w:rPr>
        <w:t>чињеницама</w:t>
      </w:r>
      <w:proofErr w:type="spellEnd"/>
      <w:r w:rsidR="00A23EF5" w:rsidRPr="00074748">
        <w:rPr>
          <w:rFonts w:ascii="Bookman Old Style" w:hAnsi="Bookman Old Style"/>
        </w:rPr>
        <w:t xml:space="preserve"> у </w:t>
      </w:r>
      <w:proofErr w:type="spellStart"/>
      <w:r w:rsidR="00A23EF5" w:rsidRPr="00074748">
        <w:rPr>
          <w:rFonts w:ascii="Bookman Old Style" w:hAnsi="Bookman Old Style"/>
        </w:rPr>
        <w:t>животу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тог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лица</w:t>
      </w:r>
      <w:proofErr w:type="spellEnd"/>
      <w:r w:rsidR="00A23EF5" w:rsidRPr="00074748">
        <w:rPr>
          <w:rFonts w:ascii="Bookman Old Style" w:hAnsi="Bookman Old Style"/>
        </w:rPr>
        <w:t xml:space="preserve">, </w:t>
      </w:r>
      <w:proofErr w:type="spellStart"/>
      <w:r w:rsidR="00A23EF5" w:rsidRPr="00074748">
        <w:rPr>
          <w:rFonts w:ascii="Bookman Old Style" w:hAnsi="Bookman Old Style"/>
        </w:rPr>
        <w:t>које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дефинитивно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представљају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неприхватљив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безбедносни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ризик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да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буде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распоређен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на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радно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место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за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које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се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према</w:t>
      </w:r>
      <w:proofErr w:type="spellEnd"/>
      <w:r w:rsidR="00A23EF5" w:rsidRPr="00074748">
        <w:rPr>
          <w:rFonts w:ascii="Bookman Old Style" w:hAnsi="Bookman Old Style"/>
          <w:lang w:val="sr-Cyrl-RS"/>
        </w:rPr>
        <w:t xml:space="preserve">. На питање које се односи на обавезност јавног конкурса за пријем у радни однос, истакао је да </w:t>
      </w:r>
      <w:proofErr w:type="spellStart"/>
      <w:r w:rsidR="00A23EF5" w:rsidRPr="00074748">
        <w:rPr>
          <w:rFonts w:ascii="Bookman Old Style" w:hAnsi="Bookman Old Style"/>
          <w:lang w:val="sr-Cyrl-RS"/>
        </w:rPr>
        <w:t>Безбедносно</w:t>
      </w:r>
      <w:proofErr w:type="spellEnd"/>
      <w:r w:rsidR="00A23EF5" w:rsidRPr="00074748">
        <w:rPr>
          <w:rFonts w:ascii="Bookman Old Style" w:hAnsi="Bookman Old Style"/>
          <w:lang w:val="sr-Cyrl-RS"/>
        </w:rPr>
        <w:t xml:space="preserve">-информативна агенција нема обавезу </w:t>
      </w:r>
      <w:proofErr w:type="spellStart"/>
      <w:r w:rsidR="00A23EF5" w:rsidRPr="00074748">
        <w:rPr>
          <w:rFonts w:ascii="Bookman Old Style" w:hAnsi="Bookman Old Style"/>
        </w:rPr>
        <w:t>да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објављује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јавни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конкурс</w:t>
      </w:r>
      <w:proofErr w:type="spellEnd"/>
      <w:r w:rsidR="00A23EF5" w:rsidRPr="00074748">
        <w:rPr>
          <w:rFonts w:ascii="Bookman Old Style" w:hAnsi="Bookman Old Style"/>
          <w:lang w:val="sr-Cyrl-RS"/>
        </w:rPr>
        <w:t>, због специфичне природе</w:t>
      </w:r>
      <w:r w:rsidR="00ED3277" w:rsidRPr="00074748">
        <w:rPr>
          <w:rFonts w:ascii="Bookman Old Style" w:hAnsi="Bookman Old Style"/>
          <w:lang w:val="sr-Cyrl-RS"/>
        </w:rPr>
        <w:t xml:space="preserve"> послова</w:t>
      </w:r>
      <w:r w:rsidR="00A23EF5" w:rsidRPr="00074748">
        <w:rPr>
          <w:rFonts w:ascii="Bookman Old Style" w:hAnsi="Bookman Old Style"/>
          <w:lang w:val="sr-Cyrl-RS"/>
        </w:rPr>
        <w:t xml:space="preserve"> Агенције а нарочито имајући у виду да се приликом расписивања јавног конкурса морају навести </w:t>
      </w:r>
      <w:proofErr w:type="spellStart"/>
      <w:r w:rsidR="00A23EF5" w:rsidRPr="00074748">
        <w:rPr>
          <w:rFonts w:ascii="Bookman Old Style" w:hAnsi="Bookman Old Style"/>
        </w:rPr>
        <w:t>члан</w:t>
      </w:r>
      <w:proofErr w:type="spellEnd"/>
      <w:r w:rsidR="00A23EF5" w:rsidRPr="00074748">
        <w:rPr>
          <w:rFonts w:ascii="Bookman Old Style" w:hAnsi="Bookman Old Style"/>
          <w:lang w:val="sr-Cyrl-RS"/>
        </w:rPr>
        <w:t>ови</w:t>
      </w:r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из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акта</w:t>
      </w:r>
      <w:proofErr w:type="spellEnd"/>
      <w:r w:rsidR="00A23EF5" w:rsidRPr="00074748">
        <w:rPr>
          <w:rFonts w:ascii="Bookman Old Style" w:hAnsi="Bookman Old Style"/>
        </w:rPr>
        <w:t xml:space="preserve"> о </w:t>
      </w:r>
      <w:proofErr w:type="spellStart"/>
      <w:r w:rsidR="00A23EF5" w:rsidRPr="00074748">
        <w:rPr>
          <w:rFonts w:ascii="Bookman Old Style" w:hAnsi="Bookman Old Style"/>
        </w:rPr>
        <w:t>унутрашњем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уређењу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систематизације</w:t>
      </w:r>
      <w:proofErr w:type="spellEnd"/>
      <w:r w:rsidR="00A23EF5" w:rsidRPr="00074748">
        <w:rPr>
          <w:rFonts w:ascii="Bookman Old Style" w:hAnsi="Bookman Old Style"/>
        </w:rPr>
        <w:t xml:space="preserve">, </w:t>
      </w:r>
      <w:proofErr w:type="spellStart"/>
      <w:r w:rsidR="00A23EF5" w:rsidRPr="00074748">
        <w:rPr>
          <w:rFonts w:ascii="Bookman Old Style" w:hAnsi="Bookman Old Style"/>
        </w:rPr>
        <w:t>редни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број</w:t>
      </w:r>
      <w:proofErr w:type="spellEnd"/>
      <w:r w:rsidR="00A23EF5" w:rsidRPr="00074748">
        <w:rPr>
          <w:rFonts w:ascii="Bookman Old Style" w:hAnsi="Bookman Old Style"/>
        </w:rPr>
        <w:t xml:space="preserve">, </w:t>
      </w:r>
      <w:proofErr w:type="spellStart"/>
      <w:r w:rsidR="00A23EF5" w:rsidRPr="00074748">
        <w:rPr>
          <w:rFonts w:ascii="Bookman Old Style" w:hAnsi="Bookman Old Style"/>
        </w:rPr>
        <w:t>пун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назив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радног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места</w:t>
      </w:r>
      <w:proofErr w:type="spellEnd"/>
      <w:r w:rsidR="00A23EF5" w:rsidRPr="00074748">
        <w:rPr>
          <w:rFonts w:ascii="Bookman Old Style" w:hAnsi="Bookman Old Style"/>
        </w:rPr>
        <w:t xml:space="preserve">, </w:t>
      </w:r>
      <w:proofErr w:type="spellStart"/>
      <w:r w:rsidR="00A23EF5" w:rsidRPr="00074748">
        <w:rPr>
          <w:rFonts w:ascii="Bookman Old Style" w:hAnsi="Bookman Old Style"/>
        </w:rPr>
        <w:t>опис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послова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на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том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радном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месту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како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би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тај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конкурс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испуњавао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све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услове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да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би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се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сматрао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конкурсом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за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заснивање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радног</w:t>
      </w:r>
      <w:proofErr w:type="spellEnd"/>
      <w:r w:rsidR="00A23EF5" w:rsidRPr="00074748">
        <w:rPr>
          <w:rFonts w:ascii="Bookman Old Style" w:hAnsi="Bookman Old Style"/>
        </w:rPr>
        <w:t xml:space="preserve"> </w:t>
      </w:r>
      <w:proofErr w:type="spellStart"/>
      <w:r w:rsidR="00A23EF5" w:rsidRPr="00074748">
        <w:rPr>
          <w:rFonts w:ascii="Bookman Old Style" w:hAnsi="Bookman Old Style"/>
        </w:rPr>
        <w:t>односа</w:t>
      </w:r>
      <w:proofErr w:type="spellEnd"/>
      <w:r w:rsidR="00A23EF5" w:rsidRPr="00074748">
        <w:rPr>
          <w:rFonts w:ascii="Bookman Old Style" w:hAnsi="Bookman Old Style"/>
          <w:lang w:val="sr-Cyrl-RS"/>
        </w:rPr>
        <w:t>.</w:t>
      </w:r>
      <w:r w:rsidR="00ED3277" w:rsidRPr="00074748">
        <w:rPr>
          <w:rFonts w:ascii="Bookman Old Style" w:hAnsi="Bookman Old Style"/>
          <w:lang w:val="sr-Cyrl-RS"/>
        </w:rPr>
        <w:t xml:space="preserve"> Нарочито је истакао да </w:t>
      </w:r>
      <w:proofErr w:type="spellStart"/>
      <w:r w:rsidR="00ED3277" w:rsidRPr="00074748">
        <w:rPr>
          <w:rFonts w:ascii="Bookman Old Style" w:hAnsi="Bookman Old Style"/>
          <w:lang w:val="sr-Cyrl-RS"/>
        </w:rPr>
        <w:t>Безбедносно</w:t>
      </w:r>
      <w:proofErr w:type="spellEnd"/>
      <w:r w:rsidR="00ED3277" w:rsidRPr="00074748">
        <w:rPr>
          <w:rFonts w:ascii="Bookman Old Style" w:hAnsi="Bookman Old Style"/>
          <w:lang w:val="sr-Cyrl-RS"/>
        </w:rPr>
        <w:t xml:space="preserve">-информативна агенција, преко средстава јавног информисања, повремено </w:t>
      </w:r>
      <w:proofErr w:type="spellStart"/>
      <w:r w:rsidR="00ED3277" w:rsidRPr="00074748">
        <w:rPr>
          <w:rFonts w:ascii="Bookman Old Style" w:hAnsi="Bookman Old Style"/>
        </w:rPr>
        <w:t>оглашава</w:t>
      </w:r>
      <w:proofErr w:type="spellEnd"/>
      <w:r w:rsidR="00ED3277" w:rsidRPr="00074748">
        <w:rPr>
          <w:rFonts w:ascii="Bookman Old Style" w:hAnsi="Bookman Old Style"/>
        </w:rPr>
        <w:t xml:space="preserve"> </w:t>
      </w:r>
      <w:proofErr w:type="spellStart"/>
      <w:r w:rsidR="00ED3277" w:rsidRPr="00074748">
        <w:rPr>
          <w:rFonts w:ascii="Bookman Old Style" w:hAnsi="Bookman Old Style"/>
        </w:rPr>
        <w:t>потребе</w:t>
      </w:r>
      <w:proofErr w:type="spellEnd"/>
      <w:r w:rsidR="00ED3277" w:rsidRPr="00074748">
        <w:rPr>
          <w:rFonts w:ascii="Bookman Old Style" w:hAnsi="Bookman Old Style"/>
        </w:rPr>
        <w:t xml:space="preserve"> </w:t>
      </w:r>
      <w:proofErr w:type="spellStart"/>
      <w:r w:rsidR="00ED3277" w:rsidRPr="00074748">
        <w:rPr>
          <w:rFonts w:ascii="Bookman Old Style" w:hAnsi="Bookman Old Style"/>
        </w:rPr>
        <w:t>за</w:t>
      </w:r>
      <w:proofErr w:type="spellEnd"/>
      <w:r w:rsidR="00ED3277" w:rsidRPr="00074748">
        <w:rPr>
          <w:rFonts w:ascii="Bookman Old Style" w:hAnsi="Bookman Old Style"/>
        </w:rPr>
        <w:t xml:space="preserve"> </w:t>
      </w:r>
      <w:proofErr w:type="spellStart"/>
      <w:r w:rsidR="00ED3277" w:rsidRPr="00074748">
        <w:rPr>
          <w:rFonts w:ascii="Bookman Old Style" w:hAnsi="Bookman Old Style"/>
        </w:rPr>
        <w:t>одређеним</w:t>
      </w:r>
      <w:proofErr w:type="spellEnd"/>
      <w:r w:rsidR="00ED3277" w:rsidRPr="00074748">
        <w:rPr>
          <w:rFonts w:ascii="Bookman Old Style" w:hAnsi="Bookman Old Style"/>
        </w:rPr>
        <w:t xml:space="preserve"> </w:t>
      </w:r>
      <w:proofErr w:type="spellStart"/>
      <w:r w:rsidR="00ED3277" w:rsidRPr="00074748">
        <w:rPr>
          <w:rFonts w:ascii="Bookman Old Style" w:hAnsi="Bookman Old Style"/>
        </w:rPr>
        <w:t>профилом</w:t>
      </w:r>
      <w:proofErr w:type="spellEnd"/>
      <w:r w:rsidR="00ED3277" w:rsidRPr="00074748">
        <w:rPr>
          <w:rFonts w:ascii="Bookman Old Style" w:hAnsi="Bookman Old Style"/>
        </w:rPr>
        <w:t xml:space="preserve"> </w:t>
      </w:r>
      <w:proofErr w:type="spellStart"/>
      <w:r w:rsidR="00ED3277" w:rsidRPr="00074748">
        <w:rPr>
          <w:rFonts w:ascii="Bookman Old Style" w:hAnsi="Bookman Old Style"/>
        </w:rPr>
        <w:t>кадрова</w:t>
      </w:r>
      <w:proofErr w:type="spellEnd"/>
      <w:r w:rsidR="00ED3277" w:rsidRPr="00074748">
        <w:rPr>
          <w:rFonts w:ascii="Bookman Old Style" w:hAnsi="Bookman Old Style"/>
          <w:lang w:val="sr-Cyrl-RS"/>
        </w:rPr>
        <w:t xml:space="preserve"> и на тај начин даје могућност заинтересованим грађанима да постану припадници Агенције.</w:t>
      </w:r>
    </w:p>
    <w:p w:rsidR="00896FE9" w:rsidRPr="00074748" w:rsidRDefault="00896FE9" w:rsidP="00896FE9">
      <w:pPr>
        <w:tabs>
          <w:tab w:val="left" w:pos="720"/>
        </w:tabs>
        <w:spacing w:after="120"/>
        <w:ind w:firstLine="720"/>
        <w:rPr>
          <w:rFonts w:ascii="Bookman Old Style" w:hAnsi="Bookman Old Style"/>
          <w:lang w:val="sr-Cyrl-RS"/>
        </w:rPr>
      </w:pPr>
      <w:r w:rsidRPr="00074748">
        <w:rPr>
          <w:rFonts w:ascii="Bookman Old Style" w:hAnsi="Bookman Old Style"/>
          <w:lang w:val="sr-Cyrl-CS"/>
        </w:rPr>
        <w:lastRenderedPageBreak/>
        <w:t xml:space="preserve">Одбор је, у складу са чланом 155. став 2. Пословника Народне скупштине, већином гласова (шест „за“, </w:t>
      </w:r>
      <w:r w:rsidRPr="00074748">
        <w:rPr>
          <w:rFonts w:ascii="Bookman Old Style" w:hAnsi="Bookman Old Style"/>
          <w:lang w:val="sr-Cyrl-RS"/>
        </w:rPr>
        <w:t>један „није гласао“</w:t>
      </w:r>
      <w:r w:rsidRPr="00074748">
        <w:rPr>
          <w:rFonts w:ascii="Bookman Old Style" w:hAnsi="Bookman Old Style"/>
          <w:lang w:val="sr-Cyrl-CS"/>
        </w:rPr>
        <w:t xml:space="preserve">) одлучио да предложи Народној скупштини да прихвати </w:t>
      </w:r>
      <w:r w:rsidRPr="00074748">
        <w:rPr>
          <w:rFonts w:ascii="Bookman Old Style" w:hAnsi="Bookman Old Style"/>
          <w:lang w:val="sr-Cyrl-RS"/>
        </w:rPr>
        <w:t xml:space="preserve">Предлог закона о изменама и допунама Закона о </w:t>
      </w:r>
      <w:proofErr w:type="spellStart"/>
      <w:r w:rsidRPr="00074748">
        <w:rPr>
          <w:rFonts w:ascii="Bookman Old Style" w:hAnsi="Bookman Old Style"/>
          <w:lang w:val="sr-Cyrl-RS"/>
        </w:rPr>
        <w:t>Безбедносно</w:t>
      </w:r>
      <w:proofErr w:type="spellEnd"/>
      <w:r w:rsidRPr="00074748">
        <w:rPr>
          <w:rFonts w:ascii="Bookman Old Style" w:hAnsi="Bookman Old Style"/>
          <w:lang w:val="sr-Cyrl-RS"/>
        </w:rPr>
        <w:t>-информативној агенцији, који је поднела Влада (03 Број 011-2315/17 од 29. августа 2017. године)</w:t>
      </w:r>
      <w:r w:rsidRPr="00074748">
        <w:rPr>
          <w:rFonts w:ascii="Bookman Old Style" w:hAnsi="Bookman Old Style"/>
        </w:rPr>
        <w:t xml:space="preserve">, </w:t>
      </w:r>
      <w:r w:rsidRPr="00074748">
        <w:rPr>
          <w:rFonts w:ascii="Bookman Old Style" w:hAnsi="Bookman Old Style"/>
          <w:lang w:val="sr-Cyrl-CS"/>
        </w:rPr>
        <w:t>у начелу</w:t>
      </w:r>
      <w:r w:rsidRPr="00074748">
        <w:rPr>
          <w:rFonts w:ascii="Bookman Old Style" w:hAnsi="Bookman Old Style"/>
        </w:rPr>
        <w:t>.</w:t>
      </w:r>
    </w:p>
    <w:p w:rsidR="0057217B" w:rsidRPr="00074748" w:rsidRDefault="00896FE9" w:rsidP="00896FE9">
      <w:pPr>
        <w:ind w:firstLine="720"/>
        <w:rPr>
          <w:lang w:val="sr-Cyrl-RS"/>
        </w:rPr>
      </w:pPr>
      <w:r w:rsidRPr="00074748">
        <w:rPr>
          <w:rFonts w:ascii="Bookman Old Style" w:hAnsi="Bookman Old Style"/>
          <w:lang w:val="sr-Cyrl-CS"/>
        </w:rPr>
        <w:t xml:space="preserve">За известиоца Одбора на седници Народне скупштине одређен је већином гласова (шест „за“, </w:t>
      </w:r>
      <w:r w:rsidRPr="00074748">
        <w:rPr>
          <w:rFonts w:ascii="Bookman Old Style" w:hAnsi="Bookman Old Style"/>
          <w:lang w:val="sr-Cyrl-RS"/>
        </w:rPr>
        <w:t>један „није гласао“</w:t>
      </w:r>
      <w:r w:rsidRPr="00074748">
        <w:rPr>
          <w:rFonts w:ascii="Bookman Old Style" w:hAnsi="Bookman Old Style"/>
          <w:lang w:val="sr-Cyrl-CS"/>
        </w:rPr>
        <w:t xml:space="preserve">) председник Одбора, мр Игор </w:t>
      </w:r>
      <w:proofErr w:type="spellStart"/>
      <w:r w:rsidRPr="00074748">
        <w:rPr>
          <w:rFonts w:ascii="Bookman Old Style" w:hAnsi="Bookman Old Style"/>
          <w:lang w:val="sr-Cyrl-CS"/>
        </w:rPr>
        <w:t>Бечић</w:t>
      </w:r>
      <w:proofErr w:type="spellEnd"/>
      <w:r w:rsidRPr="00074748">
        <w:rPr>
          <w:rFonts w:ascii="Bookman Old Style" w:hAnsi="Bookman Old Style"/>
          <w:lang w:val="sr-Cyrl-CS"/>
        </w:rPr>
        <w:t>.</w:t>
      </w:r>
    </w:p>
    <w:p w:rsidR="0057217B" w:rsidRPr="00074748" w:rsidRDefault="0057217B" w:rsidP="00CD2E57">
      <w:pPr>
        <w:spacing w:after="120"/>
        <w:ind w:firstLine="720"/>
        <w:rPr>
          <w:rFonts w:ascii="Bookman Old Style" w:hAnsi="Bookman Old Style"/>
          <w:lang w:val="sr-Cyrl-CS"/>
        </w:rPr>
      </w:pPr>
    </w:p>
    <w:p w:rsidR="00CD2E57" w:rsidRPr="00074748" w:rsidRDefault="00CD2E57" w:rsidP="00CD2E57">
      <w:pPr>
        <w:spacing w:after="120"/>
        <w:ind w:firstLine="7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b/>
          <w:lang w:val="sr-Cyrl-CS"/>
        </w:rPr>
        <w:t>Друга тачка дневног реда</w:t>
      </w:r>
      <w:r w:rsidRPr="00074748">
        <w:rPr>
          <w:rFonts w:ascii="Bookman Old Style" w:hAnsi="Bookman Old Style"/>
          <w:lang w:val="sr-Cyrl-CS"/>
        </w:rPr>
        <w:t xml:space="preserve"> - Разно</w:t>
      </w:r>
      <w:r w:rsidRPr="00074748">
        <w:rPr>
          <w:rFonts w:ascii="Bookman Old Style" w:hAnsi="Bookman Old Style"/>
          <w:lang w:val="sr-Cyrl-RS"/>
        </w:rPr>
        <w:t>.</w:t>
      </w:r>
    </w:p>
    <w:p w:rsidR="00CD2E57" w:rsidRPr="00074748" w:rsidRDefault="00CD2E57" w:rsidP="00CD2E57">
      <w:pPr>
        <w:tabs>
          <w:tab w:val="left" w:pos="720"/>
        </w:tabs>
        <w:spacing w:before="120" w:after="120"/>
        <w:ind w:firstLine="7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>У оквиру ове тачке дневног реда није било дискусије.</w:t>
      </w:r>
    </w:p>
    <w:p w:rsidR="00CD2E57" w:rsidRPr="00074748" w:rsidRDefault="002E2241" w:rsidP="00CD2E57">
      <w:pPr>
        <w:spacing w:before="120" w:after="120"/>
        <w:ind w:firstLine="7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>Седница је завршена у 13</w:t>
      </w:r>
      <w:r w:rsidR="00CD2E57" w:rsidRPr="00074748">
        <w:rPr>
          <w:rFonts w:ascii="Bookman Old Style" w:hAnsi="Bookman Old Style"/>
        </w:rPr>
        <w:t>,</w:t>
      </w:r>
      <w:r w:rsidRPr="00074748">
        <w:rPr>
          <w:rFonts w:ascii="Bookman Old Style" w:hAnsi="Bookman Old Style"/>
          <w:lang w:val="sr-Cyrl-CS"/>
        </w:rPr>
        <w:t>00</w:t>
      </w:r>
      <w:r w:rsidR="00CD2E57" w:rsidRPr="00074748">
        <w:rPr>
          <w:rFonts w:ascii="Bookman Old Style" w:hAnsi="Bookman Old Style"/>
          <w:lang w:val="sr-Cyrl-CS"/>
        </w:rPr>
        <w:t xml:space="preserve"> часова.</w:t>
      </w:r>
    </w:p>
    <w:p w:rsidR="00CD2E57" w:rsidRPr="00074748" w:rsidRDefault="00CD2E57" w:rsidP="00CD2E57">
      <w:pPr>
        <w:tabs>
          <w:tab w:val="left" w:pos="720"/>
        </w:tabs>
        <w:spacing w:before="120" w:after="120"/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b/>
          <w:lang w:val="sr-Cyrl-CS"/>
        </w:rPr>
        <w:tab/>
        <w:t>Препис тонског снимка седнице саставни је део овог записника.</w:t>
      </w:r>
    </w:p>
    <w:p w:rsidR="00CD2E57" w:rsidRPr="00074748" w:rsidRDefault="00CD2E57" w:rsidP="00CD2E57">
      <w:pPr>
        <w:tabs>
          <w:tab w:val="left" w:pos="1309"/>
        </w:tabs>
        <w:ind w:firstLine="1496"/>
        <w:rPr>
          <w:rFonts w:ascii="Bookman Old Style" w:hAnsi="Bookman Old Style"/>
          <w:lang w:val="sr-Cyrl-CS"/>
        </w:rPr>
      </w:pPr>
    </w:p>
    <w:p w:rsidR="00CD2E57" w:rsidRPr="00074748" w:rsidRDefault="00CD2E57" w:rsidP="00CD2E57">
      <w:pPr>
        <w:jc w:val="left"/>
        <w:rPr>
          <w:rFonts w:ascii="Bookman Old Style" w:hAnsi="Bookman Old Style"/>
          <w:lang w:val="sr-Cyrl-CS"/>
        </w:rPr>
        <w:sectPr w:rsidR="00CD2E57" w:rsidRPr="00074748" w:rsidSect="00CD2E57">
          <w:footerReference w:type="default" r:id="rId9"/>
          <w:footerReference w:type="first" r:id="rId10"/>
          <w:pgSz w:w="11907" w:h="16840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:rsidR="00CD2E57" w:rsidRPr="00074748" w:rsidRDefault="00CD2E57" w:rsidP="00CD2E57">
      <w:pPr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lastRenderedPageBreak/>
        <w:t>СЕКРЕТАР ОДБОРА                                   ПРЕДСЕДНИК ОДБОРА</w:t>
      </w:r>
    </w:p>
    <w:p w:rsidR="00CD2E57" w:rsidRPr="00074748" w:rsidRDefault="00CD2E57" w:rsidP="00CD2E57">
      <w:pPr>
        <w:rPr>
          <w:rFonts w:ascii="Bookman Old Style" w:hAnsi="Bookman Old Style"/>
          <w:lang w:val="sr-Cyrl-CS"/>
        </w:rPr>
      </w:pPr>
    </w:p>
    <w:p w:rsidR="00CD2E57" w:rsidRPr="00074748" w:rsidRDefault="00CD2E57" w:rsidP="00CD2E57">
      <w:pPr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 xml:space="preserve">    </w:t>
      </w:r>
    </w:p>
    <w:p w:rsidR="00CD2E57" w:rsidRPr="00074748" w:rsidRDefault="00CD2E57" w:rsidP="00CD2E57">
      <w:pPr>
        <w:rPr>
          <w:rFonts w:ascii="Bookman Old Style" w:hAnsi="Bookman Old Style"/>
          <w:lang w:val="sr-Cyrl-CS"/>
        </w:rPr>
      </w:pPr>
      <w:r w:rsidRPr="00074748">
        <w:rPr>
          <w:rFonts w:ascii="Bookman Old Style" w:hAnsi="Bookman Old Style"/>
          <w:lang w:val="sr-Cyrl-CS"/>
        </w:rPr>
        <w:t xml:space="preserve">мр Катарина Терзић                                   </w:t>
      </w:r>
      <w:r w:rsidR="00896FE9" w:rsidRPr="00074748">
        <w:rPr>
          <w:rFonts w:ascii="Bookman Old Style" w:hAnsi="Bookman Old Style"/>
          <w:lang w:val="sr-Cyrl-CS"/>
        </w:rPr>
        <w:t xml:space="preserve">     мр Игор </w:t>
      </w:r>
      <w:proofErr w:type="spellStart"/>
      <w:r w:rsidR="00896FE9" w:rsidRPr="00074748">
        <w:rPr>
          <w:rFonts w:ascii="Bookman Old Style" w:hAnsi="Bookman Old Style"/>
          <w:lang w:val="sr-Cyrl-CS"/>
        </w:rPr>
        <w:t>Бечић</w:t>
      </w:r>
      <w:proofErr w:type="spellEnd"/>
    </w:p>
    <w:p w:rsidR="00CD2E57" w:rsidRPr="00074748" w:rsidRDefault="00CD2E57" w:rsidP="00CD2E57">
      <w:pPr>
        <w:ind w:firstLine="720"/>
        <w:rPr>
          <w:rFonts w:ascii="Bookman Old Style" w:hAnsi="Bookman Old Style"/>
          <w:lang w:val="sr-Cyrl-CS"/>
        </w:rPr>
      </w:pPr>
    </w:p>
    <w:p w:rsidR="00CD2E57" w:rsidRPr="00074748" w:rsidRDefault="00CD2E57" w:rsidP="00CD2E57">
      <w:pPr>
        <w:ind w:firstLine="720"/>
        <w:rPr>
          <w:rFonts w:ascii="Bookman Old Style" w:hAnsi="Bookman Old Style"/>
          <w:lang w:val="sr-Cyrl-CS"/>
        </w:rPr>
      </w:pPr>
    </w:p>
    <w:p w:rsidR="00CD2E57" w:rsidRPr="00074748" w:rsidRDefault="00CD2E57" w:rsidP="00CD2E57">
      <w:pPr>
        <w:ind w:firstLine="720"/>
        <w:rPr>
          <w:rFonts w:ascii="Bookman Old Style" w:hAnsi="Bookman Old Style"/>
          <w:lang w:val="sr-Cyrl-CS"/>
        </w:rPr>
      </w:pPr>
    </w:p>
    <w:p w:rsidR="00CD2E57" w:rsidRPr="00074748" w:rsidRDefault="00CD2E57" w:rsidP="00CD2E57">
      <w:pPr>
        <w:rPr>
          <w:rFonts w:ascii="Bookman Old Style" w:hAnsi="Bookman Old Style"/>
          <w:lang w:val="ru-RU"/>
        </w:rPr>
      </w:pPr>
    </w:p>
    <w:p w:rsidR="001D02DF" w:rsidRPr="00074748" w:rsidRDefault="001D02DF"/>
    <w:sectPr w:rsidR="001D02DF" w:rsidRPr="00074748" w:rsidSect="005D1DF4">
      <w:headerReference w:type="default" r:id="rId11"/>
      <w:type w:val="continuous"/>
      <w:pgSz w:w="11907" w:h="16840" w:code="9"/>
      <w:pgMar w:top="1418" w:right="1701" w:bottom="1418" w:left="21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58" w:rsidRDefault="00795658">
      <w:r>
        <w:separator/>
      </w:r>
    </w:p>
  </w:endnote>
  <w:endnote w:type="continuationSeparator" w:id="0">
    <w:p w:rsidR="00795658" w:rsidRDefault="0079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7F" w:rsidRDefault="00D7397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1958">
      <w:rPr>
        <w:noProof/>
      </w:rPr>
      <w:t>2</w:t>
    </w:r>
    <w:r>
      <w:rPr>
        <w:noProof/>
      </w:rPr>
      <w:fldChar w:fldCharType="end"/>
    </w:r>
  </w:p>
  <w:p w:rsidR="00D7397F" w:rsidRDefault="00D739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7F" w:rsidRPr="00D7397F" w:rsidRDefault="00D7397F">
    <w:pPr>
      <w:pStyle w:val="Footer"/>
      <w:rPr>
        <w:lang w:val="sr-Cyrl-RS"/>
      </w:rPr>
    </w:pPr>
    <w:r>
      <w:rPr>
        <w:lang w:val="sr-Cyrl-RS"/>
      </w:rPr>
      <w:tab/>
    </w:r>
    <w:r>
      <w:rPr>
        <w:lang w:val="sr-Cyrl-RS"/>
      </w:rPr>
      <w:tab/>
    </w:r>
    <w:r w:rsidRPr="00D7397F">
      <w:rPr>
        <w:lang w:val="sr-Cyrl-RS"/>
      </w:rPr>
      <w:fldChar w:fldCharType="begin"/>
    </w:r>
    <w:r w:rsidRPr="00D7397F">
      <w:rPr>
        <w:lang w:val="sr-Cyrl-RS"/>
      </w:rPr>
      <w:instrText xml:space="preserve"> PAGE   \* MERGEFORMAT </w:instrText>
    </w:r>
    <w:r w:rsidRPr="00D7397F">
      <w:rPr>
        <w:lang w:val="sr-Cyrl-RS"/>
      </w:rPr>
      <w:fldChar w:fldCharType="separate"/>
    </w:r>
    <w:r w:rsidR="004E1958">
      <w:rPr>
        <w:noProof/>
        <w:lang w:val="sr-Cyrl-RS"/>
      </w:rPr>
      <w:t>1</w:t>
    </w:r>
    <w:r w:rsidRPr="00D7397F">
      <w:rPr>
        <w:noProof/>
        <w:lang w:val="sr-Cyrl-R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58" w:rsidRDefault="00795658">
      <w:r>
        <w:separator/>
      </w:r>
    </w:p>
  </w:footnote>
  <w:footnote w:type="continuationSeparator" w:id="0">
    <w:p w:rsidR="00795658" w:rsidRDefault="00795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71" w:rsidRDefault="0057217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3277">
      <w:rPr>
        <w:noProof/>
      </w:rPr>
      <w:t>5</w:t>
    </w:r>
    <w:r>
      <w:rPr>
        <w:noProof/>
      </w:rPr>
      <w:fldChar w:fldCharType="end"/>
    </w:r>
  </w:p>
  <w:p w:rsidR="00412871" w:rsidRDefault="00795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10241"/>
    <w:multiLevelType w:val="hybridMultilevel"/>
    <w:tmpl w:val="A028BF06"/>
    <w:lvl w:ilvl="0" w:tplc="364C597C">
      <w:start w:val="26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AB"/>
    <w:rsid w:val="000362DB"/>
    <w:rsid w:val="00037D16"/>
    <w:rsid w:val="000640B7"/>
    <w:rsid w:val="00074748"/>
    <w:rsid w:val="00142FA7"/>
    <w:rsid w:val="001468F7"/>
    <w:rsid w:val="001813D4"/>
    <w:rsid w:val="001845C7"/>
    <w:rsid w:val="001D02DF"/>
    <w:rsid w:val="001E336E"/>
    <w:rsid w:val="001F1CC0"/>
    <w:rsid w:val="002B0556"/>
    <w:rsid w:val="002C2B8C"/>
    <w:rsid w:val="002D6765"/>
    <w:rsid w:val="002E2241"/>
    <w:rsid w:val="00363C9E"/>
    <w:rsid w:val="004D461E"/>
    <w:rsid w:val="004E1958"/>
    <w:rsid w:val="0057217B"/>
    <w:rsid w:val="005B3B2E"/>
    <w:rsid w:val="005F3100"/>
    <w:rsid w:val="00622B7D"/>
    <w:rsid w:val="00682758"/>
    <w:rsid w:val="006D482F"/>
    <w:rsid w:val="007660CA"/>
    <w:rsid w:val="00795658"/>
    <w:rsid w:val="00796E34"/>
    <w:rsid w:val="007A4A25"/>
    <w:rsid w:val="008670BA"/>
    <w:rsid w:val="00874175"/>
    <w:rsid w:val="00896FE9"/>
    <w:rsid w:val="008F4EDC"/>
    <w:rsid w:val="009219D3"/>
    <w:rsid w:val="009314C9"/>
    <w:rsid w:val="009639CB"/>
    <w:rsid w:val="00997DAB"/>
    <w:rsid w:val="009B426F"/>
    <w:rsid w:val="00A23EF5"/>
    <w:rsid w:val="00A51546"/>
    <w:rsid w:val="00A944BB"/>
    <w:rsid w:val="00AB21E4"/>
    <w:rsid w:val="00B84893"/>
    <w:rsid w:val="00B86045"/>
    <w:rsid w:val="00BA5703"/>
    <w:rsid w:val="00BB4098"/>
    <w:rsid w:val="00C019C2"/>
    <w:rsid w:val="00C278BB"/>
    <w:rsid w:val="00C44A63"/>
    <w:rsid w:val="00CD2E57"/>
    <w:rsid w:val="00D061F4"/>
    <w:rsid w:val="00D2384E"/>
    <w:rsid w:val="00D303B8"/>
    <w:rsid w:val="00D7397F"/>
    <w:rsid w:val="00D93C75"/>
    <w:rsid w:val="00DA6CFF"/>
    <w:rsid w:val="00DF09F8"/>
    <w:rsid w:val="00E6727E"/>
    <w:rsid w:val="00E7112D"/>
    <w:rsid w:val="00E8431E"/>
    <w:rsid w:val="00EB751F"/>
    <w:rsid w:val="00ED3277"/>
    <w:rsid w:val="00F470AB"/>
    <w:rsid w:val="00F55209"/>
    <w:rsid w:val="00F63AED"/>
    <w:rsid w:val="00F76D95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2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E5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CD2E5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5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rsid w:val="006D482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Arial"/>
      <w:snapToGrid w:val="0"/>
      <w:spacing w:val="-2"/>
      <w:sz w:val="18"/>
      <w:szCs w:val="1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73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97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2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E5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CD2E5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5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rsid w:val="006D482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Arial"/>
      <w:snapToGrid w:val="0"/>
      <w:spacing w:val="-2"/>
      <w:sz w:val="18"/>
      <w:szCs w:val="1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73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9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Maric</dc:creator>
  <cp:keywords/>
  <dc:description/>
  <cp:lastModifiedBy>Milos Maric</cp:lastModifiedBy>
  <cp:revision>34</cp:revision>
  <cp:lastPrinted>2018-03-23T09:34:00Z</cp:lastPrinted>
  <dcterms:created xsi:type="dcterms:W3CDTF">2017-12-18T08:39:00Z</dcterms:created>
  <dcterms:modified xsi:type="dcterms:W3CDTF">2018-03-26T08:52:00Z</dcterms:modified>
</cp:coreProperties>
</file>